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8049521" w14:textId="2A6BCD6D" w:rsidR="0073740D" w:rsidRPr="0014119A" w:rsidRDefault="0073740D" w:rsidP="00E70A96">
      <w:pPr>
        <w:spacing w:line="200" w:lineRule="exact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52D9E8EE" w14:textId="262D2193" w:rsidR="0073740D" w:rsidRPr="0014119A" w:rsidRDefault="0073740D" w:rsidP="00E70A96">
      <w:pPr>
        <w:spacing w:line="342" w:lineRule="exact"/>
        <w:ind w:left="284" w:right="-194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CC9D96A" w14:textId="2C6DC9DD" w:rsidR="0073740D" w:rsidRPr="0014119A" w:rsidRDefault="002D3F55" w:rsidP="00E70A96">
      <w:pPr>
        <w:spacing w:line="160" w:lineRule="exact"/>
        <w:ind w:left="284" w:right="-194"/>
        <w:jc w:val="both"/>
        <w:rPr>
          <w:rFonts w:asciiTheme="majorHAnsi" w:eastAsia="Times New Roman" w:hAnsiTheme="majorHAnsi" w:cstheme="majorHAnsi"/>
          <w:sz w:val="24"/>
          <w:szCs w:val="24"/>
        </w:rPr>
      </w:pPr>
      <w:bookmarkStart w:id="0" w:name="_GoBack"/>
      <w:r w:rsidRPr="0014119A">
        <w:rPr>
          <w:rFonts w:asciiTheme="majorHAnsi" w:eastAsia="Times New Roman" w:hAnsiTheme="majorHAnsi" w:cstheme="majorHAnsi"/>
          <w:b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105C1204" wp14:editId="309D4F4B">
            <wp:simplePos x="0" y="0"/>
            <wp:positionH relativeFrom="page">
              <wp:posOffset>1105535</wp:posOffset>
            </wp:positionH>
            <wp:positionV relativeFrom="page">
              <wp:posOffset>1104265</wp:posOffset>
            </wp:positionV>
            <wp:extent cx="5807710" cy="8603615"/>
            <wp:effectExtent l="0" t="0" r="2540" b="6985"/>
            <wp:wrapNone/>
            <wp:docPr id="5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710" cy="8603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36A68103" w14:textId="77777777" w:rsidR="005938A2" w:rsidRPr="0014119A" w:rsidRDefault="005938A2">
      <w:pPr>
        <w:spacing w:line="0" w:lineRule="atLeast"/>
        <w:ind w:left="284" w:right="-194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024B0100" w14:textId="1272059D" w:rsidR="00303118" w:rsidRDefault="00303118">
      <w:pPr>
        <w:spacing w:line="0" w:lineRule="atLeast"/>
        <w:ind w:left="284" w:right="-194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  <w:r w:rsidRPr="00C77B78">
        <w:rPr>
          <w:rFonts w:asciiTheme="majorHAnsi" w:hAnsiTheme="majorHAnsi" w:cstheme="majorHAnsi"/>
          <w:noProof/>
        </w:rPr>
        <w:drawing>
          <wp:inline distT="0" distB="0" distL="0" distR="0" wp14:anchorId="3B4E1CBF" wp14:editId="3EB1AB85">
            <wp:extent cx="1492903" cy="433482"/>
            <wp:effectExtent l="0" t="0" r="0" b="0"/>
            <wp:docPr id="2" name="image1.png" descr="Logo IS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2903" cy="433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DE8E1" w14:textId="77777777" w:rsidR="00303118" w:rsidRDefault="00303118">
      <w:pPr>
        <w:spacing w:line="0" w:lineRule="atLeast"/>
        <w:ind w:left="284" w:right="-194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7E5C3496" w14:textId="77777777" w:rsidR="0073740D" w:rsidRPr="0014119A" w:rsidRDefault="0073740D" w:rsidP="00E70A96">
      <w:pPr>
        <w:spacing w:line="0" w:lineRule="atLeast"/>
        <w:ind w:left="2760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325A4E23" w14:textId="77777777" w:rsidR="0073740D" w:rsidRPr="0014119A" w:rsidRDefault="0073740D" w:rsidP="00E70A96">
      <w:pPr>
        <w:spacing w:line="158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4D746111" w14:textId="099E49F6" w:rsidR="0073740D" w:rsidRPr="0014119A" w:rsidRDefault="00984F8C" w:rsidP="00984F8C">
      <w:pPr>
        <w:spacing w:line="0" w:lineRule="atLeast"/>
        <w:ind w:left="3680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          </w:t>
      </w:r>
      <w:r w:rsidR="0073740D" w:rsidRPr="0014119A">
        <w:rPr>
          <w:rFonts w:asciiTheme="majorHAnsi" w:eastAsia="Times New Roman" w:hAnsiTheme="majorHAnsi" w:cstheme="majorHAnsi"/>
          <w:sz w:val="24"/>
          <w:szCs w:val="24"/>
        </w:rPr>
        <w:t>---------------------</w:t>
      </w:r>
    </w:p>
    <w:p w14:paraId="04BCA68A" w14:textId="77777777" w:rsidR="0073740D" w:rsidRPr="0014119A" w:rsidRDefault="0073740D" w:rsidP="00E70A96">
      <w:pPr>
        <w:spacing w:line="20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544DBC0C" w14:textId="02BB2C90" w:rsidR="0073740D" w:rsidRPr="0014119A" w:rsidRDefault="0073740D" w:rsidP="00E70A96">
      <w:pPr>
        <w:spacing w:line="20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4533EFE0" w14:textId="77777777" w:rsidR="0073740D" w:rsidRPr="0014119A" w:rsidRDefault="0073740D" w:rsidP="00E70A96">
      <w:pPr>
        <w:spacing w:line="20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60AFE633" w14:textId="77777777" w:rsidR="002D3F55" w:rsidRDefault="002D3F55">
      <w:pPr>
        <w:pStyle w:val="NormalWeb"/>
        <w:spacing w:line="360" w:lineRule="auto"/>
        <w:ind w:left="709"/>
        <w:jc w:val="center"/>
        <w:rPr>
          <w:rFonts w:asciiTheme="majorHAnsi" w:hAnsiTheme="majorHAnsi" w:cstheme="majorHAnsi"/>
          <w:b/>
          <w:bCs/>
          <w:lang w:val="en-US"/>
        </w:rPr>
      </w:pPr>
      <w:r>
        <w:rPr>
          <w:rFonts w:asciiTheme="majorHAnsi" w:hAnsiTheme="majorHAnsi" w:cstheme="majorHAnsi"/>
          <w:b/>
          <w:bCs/>
          <w:lang w:val="en-US"/>
        </w:rPr>
        <w:t>QUẢN LÝ NHÀ NƯỚC VỀ TÀI CHÍNH</w:t>
      </w:r>
    </w:p>
    <w:p w14:paraId="609B3AA3" w14:textId="5D6C60D8" w:rsidR="00A131EC" w:rsidRPr="002D3F55" w:rsidRDefault="002D3F55" w:rsidP="002D3F55">
      <w:pPr>
        <w:pStyle w:val="NormalWeb"/>
        <w:spacing w:line="360" w:lineRule="auto"/>
        <w:ind w:left="709"/>
        <w:jc w:val="center"/>
        <w:rPr>
          <w:rFonts w:asciiTheme="majorHAnsi" w:hAnsiTheme="majorHAnsi" w:cstheme="majorHAnsi"/>
          <w:b/>
          <w:bCs/>
          <w:lang w:val="en-US"/>
        </w:rPr>
      </w:pPr>
      <w:r>
        <w:rPr>
          <w:rFonts w:asciiTheme="majorHAnsi" w:hAnsiTheme="majorHAnsi" w:cstheme="majorHAnsi"/>
          <w:b/>
          <w:bCs/>
          <w:lang w:val="en-US"/>
        </w:rPr>
        <w:t xml:space="preserve"> ĐỐI VỚI CÁC DỰ ÁN VIỆN TRỢ NƯỚC NGOÀI DO BỘ Y TẾ QUẢN LÝ</w:t>
      </w:r>
    </w:p>
    <w:p w14:paraId="3A437AD8" w14:textId="77777777" w:rsidR="00193D6A" w:rsidRPr="0014119A" w:rsidRDefault="00193D6A">
      <w:pPr>
        <w:spacing w:line="354" w:lineRule="auto"/>
        <w:ind w:left="800" w:right="526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9CC86B6" w14:textId="77777777" w:rsidR="0073740D" w:rsidRPr="0014119A" w:rsidRDefault="0073740D" w:rsidP="00E70A96">
      <w:pPr>
        <w:spacing w:line="253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4658D094" w14:textId="0EDC45B3" w:rsidR="0073740D" w:rsidRPr="0014119A" w:rsidRDefault="0073740D">
      <w:pPr>
        <w:spacing w:line="0" w:lineRule="atLeast"/>
        <w:ind w:right="-273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4119A">
        <w:rPr>
          <w:rFonts w:asciiTheme="majorHAnsi" w:eastAsia="Times New Roman" w:hAnsiTheme="majorHAnsi" w:cstheme="majorHAnsi"/>
          <w:b/>
          <w:sz w:val="24"/>
          <w:szCs w:val="24"/>
        </w:rPr>
        <w:t>Chuyên ngành:</w:t>
      </w:r>
      <w:r w:rsidR="00745867" w:rsidRPr="0014119A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r w:rsidR="00350301" w:rsidRPr="0014119A">
        <w:rPr>
          <w:rFonts w:asciiTheme="majorHAnsi" w:eastAsia="Times New Roman" w:hAnsiTheme="majorHAnsi" w:cstheme="majorHAnsi"/>
          <w:b/>
          <w:sz w:val="24"/>
          <w:szCs w:val="24"/>
        </w:rPr>
        <w:t xml:space="preserve">Quản trị </w:t>
      </w:r>
      <w:r w:rsidR="00745867" w:rsidRPr="0014119A">
        <w:rPr>
          <w:rFonts w:asciiTheme="majorHAnsi" w:eastAsia="Times New Roman" w:hAnsiTheme="majorHAnsi" w:cstheme="majorHAnsi"/>
          <w:b/>
          <w:sz w:val="24"/>
          <w:szCs w:val="24"/>
        </w:rPr>
        <w:t>Tài chính</w:t>
      </w:r>
    </w:p>
    <w:p w14:paraId="58469D26" w14:textId="77777777" w:rsidR="0073740D" w:rsidRPr="0014119A" w:rsidRDefault="0073740D" w:rsidP="00E70A96">
      <w:pPr>
        <w:spacing w:line="16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28079D69" w14:textId="77777777" w:rsidR="0073740D" w:rsidRPr="0014119A" w:rsidRDefault="0073740D">
      <w:pPr>
        <w:spacing w:line="20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62CF78A1" w14:textId="77777777" w:rsidR="0073740D" w:rsidRPr="0014119A" w:rsidRDefault="0073740D">
      <w:pPr>
        <w:spacing w:line="241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6DB989CB" w14:textId="10663C66" w:rsidR="00246F63" w:rsidRDefault="007859BF">
      <w:pPr>
        <w:spacing w:line="0" w:lineRule="atLeast"/>
        <w:ind w:left="720" w:hanging="153"/>
        <w:jc w:val="center"/>
        <w:rPr>
          <w:rFonts w:asciiTheme="majorHAnsi" w:eastAsia="Times New Roman" w:hAnsiTheme="majorHAnsi" w:cstheme="majorHAnsi"/>
          <w:b/>
          <w:sz w:val="36"/>
          <w:szCs w:val="36"/>
        </w:rPr>
      </w:pPr>
      <w:r>
        <w:rPr>
          <w:rFonts w:asciiTheme="majorHAnsi" w:eastAsia="Times New Roman" w:hAnsiTheme="majorHAnsi" w:cstheme="majorHAnsi"/>
          <w:b/>
          <w:sz w:val="36"/>
          <w:szCs w:val="36"/>
        </w:rPr>
        <w:t>TÓM LƯỢC</w:t>
      </w:r>
      <w:r w:rsidR="00246F63" w:rsidRPr="00984F8C">
        <w:rPr>
          <w:rFonts w:asciiTheme="majorHAnsi" w:eastAsia="Times New Roman" w:hAnsiTheme="majorHAnsi" w:cstheme="majorHAnsi"/>
          <w:b/>
          <w:sz w:val="36"/>
          <w:szCs w:val="36"/>
        </w:rPr>
        <w:t xml:space="preserve">: </w:t>
      </w:r>
    </w:p>
    <w:p w14:paraId="2D7CE3C9" w14:textId="77777777" w:rsidR="003C5766" w:rsidRPr="00984F8C" w:rsidRDefault="003C5766">
      <w:pPr>
        <w:spacing w:line="0" w:lineRule="atLeast"/>
        <w:ind w:left="720" w:hanging="153"/>
        <w:jc w:val="center"/>
        <w:rPr>
          <w:rFonts w:asciiTheme="majorHAnsi" w:eastAsia="Times New Roman" w:hAnsiTheme="majorHAnsi" w:cstheme="majorHAnsi"/>
          <w:b/>
          <w:sz w:val="36"/>
          <w:szCs w:val="36"/>
        </w:rPr>
      </w:pPr>
    </w:p>
    <w:p w14:paraId="016C51D1" w14:textId="3D27D305" w:rsidR="0073740D" w:rsidRPr="00984F8C" w:rsidRDefault="0073740D">
      <w:pPr>
        <w:spacing w:line="0" w:lineRule="atLeast"/>
        <w:ind w:left="720" w:hanging="153"/>
        <w:jc w:val="center"/>
        <w:rPr>
          <w:rFonts w:asciiTheme="majorHAnsi" w:eastAsia="Times New Roman" w:hAnsiTheme="majorHAnsi" w:cstheme="majorHAnsi"/>
          <w:b/>
          <w:lang w:val="vi-VN"/>
        </w:rPr>
      </w:pPr>
      <w:r w:rsidRPr="00984F8C">
        <w:rPr>
          <w:rFonts w:asciiTheme="majorHAnsi" w:eastAsia="Times New Roman" w:hAnsiTheme="majorHAnsi" w:cstheme="majorHAnsi"/>
          <w:b/>
        </w:rPr>
        <w:t>LUẬN VĂN THẠC SĨ</w:t>
      </w:r>
      <w:r w:rsidR="00246F63" w:rsidRPr="00984F8C">
        <w:rPr>
          <w:rFonts w:asciiTheme="majorHAnsi" w:eastAsia="Times New Roman" w:hAnsiTheme="majorHAnsi" w:cstheme="majorHAnsi"/>
          <w:b/>
        </w:rPr>
        <w:t xml:space="preserve"> </w:t>
      </w:r>
      <w:r w:rsidRPr="00984F8C">
        <w:rPr>
          <w:rFonts w:asciiTheme="majorHAnsi" w:eastAsia="Times New Roman" w:hAnsiTheme="majorHAnsi" w:cstheme="majorHAnsi"/>
          <w:b/>
        </w:rPr>
        <w:t xml:space="preserve">CHƯƠNG TRÌNH </w:t>
      </w:r>
      <w:r w:rsidR="00303118" w:rsidRPr="00984F8C">
        <w:rPr>
          <w:rFonts w:asciiTheme="majorHAnsi" w:eastAsia="Times New Roman" w:hAnsiTheme="majorHAnsi" w:cstheme="majorHAnsi"/>
          <w:b/>
        </w:rPr>
        <w:t>MFM</w:t>
      </w:r>
    </w:p>
    <w:p w14:paraId="338B6E6E" w14:textId="77777777" w:rsidR="0073740D" w:rsidRPr="0014119A" w:rsidRDefault="0073740D" w:rsidP="00E70A96">
      <w:pPr>
        <w:spacing w:line="20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071851F3" w14:textId="77777777" w:rsidR="0073740D" w:rsidRPr="0014119A" w:rsidRDefault="0073740D" w:rsidP="00E70A96">
      <w:pPr>
        <w:spacing w:line="20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4B0C8A0A" w14:textId="77777777" w:rsidR="0073740D" w:rsidRPr="0014119A" w:rsidRDefault="0073740D" w:rsidP="00E70A96">
      <w:pPr>
        <w:spacing w:line="20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3B189104" w14:textId="77777777" w:rsidR="0073740D" w:rsidRPr="0014119A" w:rsidRDefault="0073740D" w:rsidP="00E70A96">
      <w:pPr>
        <w:spacing w:line="20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38800D7C" w14:textId="77777777" w:rsidR="0073740D" w:rsidRPr="0014119A" w:rsidRDefault="0073740D" w:rsidP="00E70A96">
      <w:pPr>
        <w:spacing w:line="362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23922F61" w14:textId="17470F05" w:rsidR="0073740D" w:rsidRPr="002D3F55" w:rsidRDefault="0073740D">
      <w:pPr>
        <w:spacing w:line="0" w:lineRule="atLeast"/>
        <w:ind w:left="1100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4119A">
        <w:rPr>
          <w:rFonts w:asciiTheme="majorHAnsi" w:eastAsia="Times New Roman" w:hAnsiTheme="majorHAnsi" w:cstheme="majorHAnsi"/>
          <w:b/>
          <w:sz w:val="24"/>
          <w:szCs w:val="24"/>
        </w:rPr>
        <w:t xml:space="preserve">NGƯỜI HƯỚNG DẪN KHOA HỌC: </w:t>
      </w:r>
      <w:r w:rsidR="00303118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r w:rsidR="007F3CD2" w:rsidRPr="0014119A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 xml:space="preserve">TS. </w:t>
      </w:r>
      <w:r w:rsidR="002D3F55">
        <w:rPr>
          <w:rFonts w:asciiTheme="majorHAnsi" w:eastAsia="Times New Roman" w:hAnsiTheme="majorHAnsi" w:cstheme="majorHAnsi"/>
          <w:b/>
          <w:sz w:val="24"/>
          <w:szCs w:val="24"/>
        </w:rPr>
        <w:t>Đỗ Phương Huyền</w:t>
      </w:r>
    </w:p>
    <w:p w14:paraId="3A307434" w14:textId="77777777" w:rsidR="00FB6F0A" w:rsidRPr="0014119A" w:rsidRDefault="00FB6F0A">
      <w:pPr>
        <w:spacing w:line="0" w:lineRule="atLeast"/>
        <w:ind w:left="1100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6FE6D22B" w14:textId="7DC8957F" w:rsidR="00FB6F0A" w:rsidRDefault="00FB6F0A">
      <w:pPr>
        <w:spacing w:line="0" w:lineRule="atLeast"/>
        <w:ind w:left="1100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4119A">
        <w:rPr>
          <w:rFonts w:asciiTheme="majorHAnsi" w:eastAsia="Times New Roman" w:hAnsiTheme="majorHAnsi" w:cstheme="majorHAnsi"/>
          <w:b/>
          <w:sz w:val="24"/>
          <w:szCs w:val="24"/>
        </w:rPr>
        <w:t xml:space="preserve">NGƯỜI THỰC HIỆN                        </w:t>
      </w:r>
      <w:r w:rsidR="000801E9" w:rsidRPr="0014119A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 xml:space="preserve"> </w:t>
      </w:r>
      <w:r w:rsidRPr="0014119A">
        <w:rPr>
          <w:rFonts w:asciiTheme="majorHAnsi" w:eastAsia="Times New Roman" w:hAnsiTheme="majorHAnsi" w:cstheme="majorHAnsi"/>
          <w:b/>
          <w:sz w:val="24"/>
          <w:szCs w:val="24"/>
        </w:rPr>
        <w:t xml:space="preserve"> : </w:t>
      </w:r>
      <w:r w:rsidR="00303118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r w:rsidR="002D3F55">
        <w:rPr>
          <w:rFonts w:asciiTheme="majorHAnsi" w:eastAsia="Times New Roman" w:hAnsiTheme="majorHAnsi" w:cstheme="majorHAnsi"/>
          <w:b/>
          <w:sz w:val="24"/>
          <w:szCs w:val="24"/>
        </w:rPr>
        <w:t>Vũ Thị Hồng Nhung</w:t>
      </w:r>
    </w:p>
    <w:p w14:paraId="6DAE94DA" w14:textId="2A593C03" w:rsidR="007859BF" w:rsidRDefault="007859BF" w:rsidP="007859BF">
      <w:pPr>
        <w:pStyle w:val="BodyText"/>
        <w:spacing w:line="336" w:lineRule="auto"/>
        <w:ind w:left="851" w:right="979" w:firstLine="249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lang w:val="en-US"/>
        </w:rPr>
        <w:t>Mã số học viên</w:t>
      </w:r>
      <w:r w:rsidRPr="00ED6609">
        <w:rPr>
          <w:rFonts w:asciiTheme="majorHAnsi" w:hAnsiTheme="majorHAnsi" w:cstheme="majorHAnsi"/>
          <w:b/>
          <w:lang w:val="en-US"/>
        </w:rPr>
        <w:tab/>
      </w:r>
      <w:r w:rsidRPr="00ED6609">
        <w:rPr>
          <w:rFonts w:asciiTheme="majorHAnsi" w:hAnsiTheme="majorHAnsi" w:cstheme="majorHAnsi"/>
          <w:b/>
          <w:lang w:val="en-US"/>
        </w:rPr>
        <w:tab/>
      </w:r>
      <w:r w:rsidRPr="00ED6609">
        <w:rPr>
          <w:rFonts w:asciiTheme="majorHAnsi" w:hAnsiTheme="majorHAnsi" w:cstheme="majorHAnsi"/>
          <w:b/>
          <w:lang w:val="en-US"/>
        </w:rPr>
        <w:tab/>
      </w:r>
      <w:r>
        <w:rPr>
          <w:rFonts w:asciiTheme="majorHAnsi" w:hAnsiTheme="majorHAnsi" w:cstheme="majorHAnsi"/>
          <w:b/>
          <w:lang w:val="en-US"/>
        </w:rPr>
        <w:t xml:space="preserve">          </w:t>
      </w:r>
      <w:r w:rsidRPr="00ED6609">
        <w:rPr>
          <w:rFonts w:asciiTheme="majorHAnsi" w:hAnsiTheme="majorHAnsi" w:cstheme="majorHAnsi"/>
          <w:b/>
          <w:lang w:val="en-US"/>
        </w:rPr>
        <w:t xml:space="preserve">: </w:t>
      </w:r>
      <w:r>
        <w:rPr>
          <w:rFonts w:asciiTheme="majorHAnsi" w:hAnsiTheme="majorHAnsi" w:cstheme="majorHAnsi"/>
          <w:b/>
          <w:lang w:val="en-US"/>
        </w:rPr>
        <w:t xml:space="preserve"> </w:t>
      </w:r>
      <w:r w:rsidR="002D3F55">
        <w:rPr>
          <w:rFonts w:asciiTheme="majorHAnsi" w:hAnsiTheme="majorHAnsi" w:cstheme="majorHAnsi"/>
          <w:b/>
          <w:lang w:val="en-US"/>
        </w:rPr>
        <w:t>19075.009</w:t>
      </w:r>
    </w:p>
    <w:p w14:paraId="666C8EC9" w14:textId="77777777" w:rsidR="007859BF" w:rsidRPr="0014119A" w:rsidRDefault="007859BF">
      <w:pPr>
        <w:spacing w:line="0" w:lineRule="atLeast"/>
        <w:ind w:left="1100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0519AF50" w14:textId="77777777" w:rsidR="00FB6F0A" w:rsidRPr="0014119A" w:rsidRDefault="00FB6F0A" w:rsidP="00E70A96">
      <w:pPr>
        <w:spacing w:line="0" w:lineRule="atLeast"/>
        <w:ind w:left="1100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56754EC" w14:textId="77777777" w:rsidR="0073740D" w:rsidRPr="0014119A" w:rsidRDefault="0073740D" w:rsidP="00E70A96">
      <w:pPr>
        <w:spacing w:line="0" w:lineRule="atLeast"/>
        <w:jc w:val="center"/>
        <w:rPr>
          <w:rFonts w:asciiTheme="majorHAnsi" w:eastAsia="Times New Roman" w:hAnsiTheme="majorHAnsi" w:cstheme="majorHAnsi"/>
          <w:b/>
          <w:sz w:val="24"/>
          <w:szCs w:val="24"/>
        </w:rPr>
        <w:sectPr w:rsidR="0073740D" w:rsidRPr="0014119A" w:rsidSect="00E70A96">
          <w:footerReference w:type="default" r:id="rId11"/>
          <w:pgSz w:w="12240" w:h="15840"/>
          <w:pgMar w:top="1135" w:right="1440" w:bottom="1440" w:left="1440" w:header="0" w:footer="0" w:gutter="0"/>
          <w:cols w:space="0"/>
          <w:docGrid w:linePitch="360"/>
        </w:sectPr>
      </w:pPr>
    </w:p>
    <w:p w14:paraId="2831B8CE" w14:textId="77777777" w:rsidR="0073740D" w:rsidRPr="0014119A" w:rsidRDefault="0073740D" w:rsidP="00E70A96">
      <w:pPr>
        <w:spacing w:line="156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168B6CDD" w14:textId="77777777" w:rsidR="0073740D" w:rsidRPr="0014119A" w:rsidRDefault="0073740D">
      <w:pPr>
        <w:spacing w:line="0" w:lineRule="atLeast"/>
        <w:ind w:right="586"/>
        <w:jc w:val="center"/>
        <w:rPr>
          <w:rFonts w:asciiTheme="majorHAnsi" w:eastAsia="Times New Roman" w:hAnsiTheme="majorHAnsi" w:cstheme="majorHAnsi"/>
          <w:sz w:val="24"/>
          <w:szCs w:val="24"/>
        </w:rPr>
        <w:sectPr w:rsidR="0073740D" w:rsidRPr="0014119A" w:rsidSect="00E70A96">
          <w:type w:val="continuous"/>
          <w:pgSz w:w="12240" w:h="15840"/>
          <w:pgMar w:top="1440" w:right="1440" w:bottom="1440" w:left="1440" w:header="0" w:footer="0" w:gutter="0"/>
          <w:cols w:space="0"/>
          <w:docGrid w:linePitch="360"/>
        </w:sectPr>
      </w:pPr>
    </w:p>
    <w:p w14:paraId="7DDC0C55" w14:textId="77777777" w:rsidR="0073740D" w:rsidRPr="0014119A" w:rsidRDefault="0073740D" w:rsidP="00E70A96">
      <w:pPr>
        <w:spacing w:line="20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7DD225F7" w14:textId="77777777" w:rsidR="0073740D" w:rsidRPr="0014119A" w:rsidRDefault="0073740D" w:rsidP="00E70A96">
      <w:pPr>
        <w:spacing w:line="20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02077623" w14:textId="77777777" w:rsidR="0073740D" w:rsidRPr="0014119A" w:rsidRDefault="0073740D" w:rsidP="00E70A96">
      <w:pPr>
        <w:spacing w:line="20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734BC480" w14:textId="77777777" w:rsidR="0073740D" w:rsidRPr="0014119A" w:rsidRDefault="0073740D" w:rsidP="00E70A96">
      <w:pPr>
        <w:spacing w:line="20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36A60D18" w14:textId="437DFE2C" w:rsidR="0073740D" w:rsidRPr="0014119A" w:rsidRDefault="0073740D" w:rsidP="00E70A96">
      <w:pPr>
        <w:tabs>
          <w:tab w:val="left" w:pos="3031"/>
        </w:tabs>
        <w:spacing w:line="200" w:lineRule="exact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07A63CA5" w14:textId="77777777" w:rsidR="00C65939" w:rsidRDefault="00C65939" w:rsidP="00E70A96">
      <w:pPr>
        <w:spacing w:line="0" w:lineRule="atLeast"/>
        <w:ind w:left="4100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1D935265" w14:textId="77777777" w:rsidR="003C5766" w:rsidRPr="00303118" w:rsidRDefault="003C5766" w:rsidP="00E70A96">
      <w:pPr>
        <w:spacing w:line="0" w:lineRule="atLeast"/>
        <w:ind w:left="4100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0F712FFB" w14:textId="77777777" w:rsidR="00C65939" w:rsidRDefault="00C65939" w:rsidP="00E70A96">
      <w:pPr>
        <w:spacing w:line="0" w:lineRule="atLeast"/>
        <w:ind w:left="4100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044A5FD8" w14:textId="77777777" w:rsidR="00C65939" w:rsidRDefault="00C65939" w:rsidP="00E70A96">
      <w:pPr>
        <w:spacing w:line="0" w:lineRule="atLeast"/>
        <w:ind w:left="4100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1B512677" w14:textId="6B8B7638" w:rsidR="0073740D" w:rsidRPr="0014119A" w:rsidRDefault="0073740D">
      <w:pPr>
        <w:spacing w:line="0" w:lineRule="atLeast"/>
        <w:jc w:val="center"/>
        <w:rPr>
          <w:rFonts w:asciiTheme="majorHAnsi" w:eastAsia="Times New Roman" w:hAnsiTheme="majorHAnsi" w:cstheme="majorHAnsi"/>
          <w:b/>
          <w:sz w:val="24"/>
          <w:szCs w:val="24"/>
          <w:lang w:val="vi-VN"/>
        </w:rPr>
      </w:pPr>
      <w:r w:rsidRPr="0014119A">
        <w:rPr>
          <w:rFonts w:asciiTheme="majorHAnsi" w:eastAsia="Times New Roman" w:hAnsiTheme="majorHAnsi" w:cstheme="majorHAnsi"/>
          <w:b/>
          <w:sz w:val="24"/>
          <w:szCs w:val="24"/>
        </w:rPr>
        <w:t xml:space="preserve">Hà Nội </w:t>
      </w:r>
      <w:r w:rsidR="00183595" w:rsidRPr="0014119A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  <w:r w:rsidR="00FB6F0A" w:rsidRPr="0014119A">
        <w:rPr>
          <w:rFonts w:asciiTheme="majorHAnsi" w:eastAsia="Times New Roman" w:hAnsiTheme="majorHAnsi" w:cstheme="majorHAnsi"/>
          <w:b/>
          <w:sz w:val="24"/>
          <w:szCs w:val="24"/>
        </w:rPr>
        <w:t>202</w:t>
      </w:r>
      <w:r w:rsidR="007859BF">
        <w:rPr>
          <w:rFonts w:asciiTheme="majorHAnsi" w:eastAsia="Times New Roman" w:hAnsiTheme="majorHAnsi" w:cstheme="majorHAnsi"/>
          <w:b/>
          <w:sz w:val="24"/>
          <w:szCs w:val="24"/>
        </w:rPr>
        <w:t>2</w:t>
      </w:r>
    </w:p>
    <w:p w14:paraId="133D676B" w14:textId="77777777" w:rsidR="0073740D" w:rsidRPr="0014119A" w:rsidRDefault="0073740D" w:rsidP="00E70A96">
      <w:pPr>
        <w:spacing w:line="0" w:lineRule="atLeast"/>
        <w:ind w:left="4100"/>
        <w:jc w:val="both"/>
        <w:rPr>
          <w:rFonts w:asciiTheme="majorHAnsi" w:eastAsia="Times New Roman" w:hAnsiTheme="majorHAnsi" w:cstheme="majorHAnsi"/>
          <w:b/>
          <w:sz w:val="24"/>
          <w:szCs w:val="24"/>
        </w:rPr>
        <w:sectPr w:rsidR="0073740D" w:rsidRPr="0014119A" w:rsidSect="00E70A96">
          <w:type w:val="continuous"/>
          <w:pgSz w:w="12240" w:h="15840"/>
          <w:pgMar w:top="1440" w:right="1440" w:bottom="1440" w:left="1440" w:header="0" w:footer="0" w:gutter="0"/>
          <w:cols w:space="0"/>
          <w:docGrid w:linePitch="360"/>
        </w:sectPr>
      </w:pPr>
    </w:p>
    <w:p w14:paraId="3CBD3AAF" w14:textId="77777777" w:rsidR="00F901A7" w:rsidRPr="003C56E5" w:rsidRDefault="00F901A7" w:rsidP="00F901A7">
      <w:pPr>
        <w:pStyle w:val="Heading1"/>
        <w:spacing w:before="0" w:line="360" w:lineRule="auto"/>
        <w:jc w:val="center"/>
        <w:rPr>
          <w:b w:val="0"/>
          <w:bCs w:val="0"/>
          <w:color w:val="000000"/>
          <w:sz w:val="36"/>
          <w:szCs w:val="36"/>
        </w:rPr>
      </w:pPr>
      <w:bookmarkStart w:id="1" w:name="page3"/>
      <w:bookmarkStart w:id="2" w:name="page5"/>
      <w:bookmarkStart w:id="3" w:name="page6"/>
      <w:bookmarkEnd w:id="1"/>
      <w:bookmarkEnd w:id="2"/>
      <w:bookmarkEnd w:id="3"/>
      <w:r>
        <w:rPr>
          <w:color w:val="000000"/>
          <w:sz w:val="36"/>
          <w:szCs w:val="36"/>
        </w:rPr>
        <w:lastRenderedPageBreak/>
        <w:t>THÔNG TIN LUẬN VĂN</w:t>
      </w:r>
    </w:p>
    <w:p w14:paraId="428121BE" w14:textId="0B5967A4" w:rsidR="00F901A7" w:rsidRPr="008276E0" w:rsidRDefault="00F901A7" w:rsidP="00F901A7">
      <w:pPr>
        <w:spacing w:before="100" w:after="60" w:line="360" w:lineRule="auto"/>
        <w:ind w:left="2"/>
        <w:jc w:val="both"/>
        <w:rPr>
          <w:rFonts w:ascii="Times New Roman" w:hAnsi="Times New Roman"/>
          <w:iCs/>
          <w:spacing w:val="4"/>
          <w:sz w:val="28"/>
          <w:szCs w:val="28"/>
        </w:rPr>
      </w:pPr>
      <w:r>
        <w:rPr>
          <w:rFonts w:ascii="Times New Roman" w:hAnsi="Times New Roman"/>
          <w:iCs/>
          <w:spacing w:val="4"/>
          <w:sz w:val="28"/>
          <w:szCs w:val="28"/>
        </w:rPr>
        <w:t>Tên đề tài</w:t>
      </w:r>
      <w:r w:rsidR="002D3F55">
        <w:rPr>
          <w:rFonts w:ascii="Times New Roman" w:hAnsi="Times New Roman"/>
          <w:iCs/>
          <w:spacing w:val="4"/>
          <w:sz w:val="28"/>
          <w:szCs w:val="28"/>
        </w:rPr>
        <w:t>:Quản lý nhà nước về tài chính đối với các dự án viện trợ nước ngoài do Bộ Y tế quản lý.</w:t>
      </w:r>
    </w:p>
    <w:p w14:paraId="6EF84B84" w14:textId="50FCBD23" w:rsidR="00F901A7" w:rsidRPr="008276E0" w:rsidRDefault="00F901A7" w:rsidP="00F901A7">
      <w:pPr>
        <w:spacing w:before="100" w:after="60" w:line="360" w:lineRule="auto"/>
        <w:ind w:left="2"/>
        <w:jc w:val="both"/>
        <w:rPr>
          <w:rFonts w:ascii="Times New Roman" w:hAnsi="Times New Roman"/>
          <w:iCs/>
          <w:spacing w:val="4"/>
          <w:sz w:val="28"/>
          <w:szCs w:val="28"/>
        </w:rPr>
      </w:pPr>
      <w:r>
        <w:rPr>
          <w:rFonts w:ascii="Times New Roman" w:hAnsi="Times New Roman"/>
          <w:iCs/>
          <w:spacing w:val="4"/>
          <w:sz w:val="28"/>
          <w:szCs w:val="28"/>
        </w:rPr>
        <w:t>Tổng số trang</w:t>
      </w:r>
      <w:r w:rsidRPr="008276E0">
        <w:rPr>
          <w:rFonts w:ascii="Times New Roman" w:hAnsi="Times New Roman"/>
          <w:iCs/>
          <w:spacing w:val="4"/>
          <w:sz w:val="28"/>
          <w:szCs w:val="28"/>
        </w:rPr>
        <w:t xml:space="preserve">: </w:t>
      </w:r>
      <w:r w:rsidR="002D3F55">
        <w:rPr>
          <w:rFonts w:ascii="Times New Roman" w:hAnsi="Times New Roman"/>
          <w:iCs/>
          <w:spacing w:val="4"/>
          <w:sz w:val="28"/>
          <w:szCs w:val="28"/>
        </w:rPr>
        <w:t>102</w:t>
      </w:r>
    </w:p>
    <w:p w14:paraId="4675EA75" w14:textId="77777777" w:rsidR="00F901A7" w:rsidRPr="008276E0" w:rsidRDefault="00F901A7" w:rsidP="00F901A7">
      <w:pPr>
        <w:spacing w:before="100" w:after="60" w:line="360" w:lineRule="auto"/>
        <w:jc w:val="both"/>
        <w:rPr>
          <w:rFonts w:ascii="Times New Roman" w:hAnsi="Times New Roman"/>
          <w:iCs/>
          <w:spacing w:val="4"/>
          <w:sz w:val="28"/>
          <w:szCs w:val="28"/>
        </w:rPr>
      </w:pPr>
      <w:r>
        <w:rPr>
          <w:rFonts w:ascii="Times New Roman" w:hAnsi="Times New Roman"/>
          <w:iCs/>
          <w:spacing w:val="4"/>
          <w:sz w:val="28"/>
          <w:szCs w:val="28"/>
        </w:rPr>
        <w:t>Đơn vị</w:t>
      </w:r>
      <w:r w:rsidRPr="008276E0">
        <w:rPr>
          <w:rFonts w:ascii="Times New Roman" w:hAnsi="Times New Roman"/>
          <w:iCs/>
          <w:spacing w:val="4"/>
          <w:sz w:val="28"/>
          <w:szCs w:val="28"/>
        </w:rPr>
        <w:t>:</w:t>
      </w:r>
      <w:r>
        <w:rPr>
          <w:rFonts w:ascii="Times New Roman" w:hAnsi="Times New Roman"/>
          <w:iCs/>
          <w:spacing w:val="4"/>
          <w:sz w:val="28"/>
          <w:szCs w:val="28"/>
        </w:rPr>
        <w:t xml:space="preserve"> Đại học Quốc gia Hà Nội</w:t>
      </w:r>
    </w:p>
    <w:p w14:paraId="34B06CBC" w14:textId="77777777" w:rsidR="00F901A7" w:rsidRPr="008276E0" w:rsidRDefault="00F901A7" w:rsidP="00F901A7">
      <w:pPr>
        <w:spacing w:before="100" w:after="60" w:line="360" w:lineRule="auto"/>
        <w:ind w:left="380" w:hanging="380"/>
        <w:jc w:val="both"/>
        <w:rPr>
          <w:rFonts w:ascii="Times New Roman" w:hAnsi="Times New Roman"/>
          <w:iCs/>
          <w:spacing w:val="4"/>
          <w:sz w:val="28"/>
          <w:szCs w:val="28"/>
        </w:rPr>
      </w:pPr>
      <w:r>
        <w:rPr>
          <w:rFonts w:ascii="Times New Roman" w:hAnsi="Times New Roman"/>
          <w:iCs/>
          <w:spacing w:val="4"/>
          <w:sz w:val="28"/>
          <w:szCs w:val="28"/>
        </w:rPr>
        <w:t>Khoa</w:t>
      </w:r>
      <w:r w:rsidRPr="008276E0">
        <w:rPr>
          <w:rFonts w:ascii="Times New Roman" w:hAnsi="Times New Roman"/>
          <w:iCs/>
          <w:spacing w:val="4"/>
          <w:sz w:val="28"/>
          <w:szCs w:val="28"/>
        </w:rPr>
        <w:t xml:space="preserve">: </w:t>
      </w:r>
      <w:r>
        <w:rPr>
          <w:rFonts w:ascii="Times New Roman" w:hAnsi="Times New Roman"/>
          <w:iCs/>
          <w:spacing w:val="4"/>
          <w:sz w:val="28"/>
          <w:szCs w:val="28"/>
        </w:rPr>
        <w:t>Khoa Quốc tế - ĐHQGHN</w:t>
      </w:r>
    </w:p>
    <w:p w14:paraId="6F484727" w14:textId="3DC4513A" w:rsidR="00F901A7" w:rsidRPr="008276E0" w:rsidRDefault="00F901A7" w:rsidP="00F901A7">
      <w:pPr>
        <w:spacing w:before="100" w:after="60" w:line="360" w:lineRule="auto"/>
        <w:ind w:left="380" w:hanging="380"/>
        <w:jc w:val="both"/>
        <w:rPr>
          <w:rFonts w:ascii="Times New Roman" w:hAnsi="Times New Roman"/>
          <w:iCs/>
          <w:spacing w:val="4"/>
          <w:sz w:val="28"/>
          <w:szCs w:val="28"/>
        </w:rPr>
      </w:pPr>
      <w:r>
        <w:rPr>
          <w:rFonts w:ascii="Times New Roman" w:hAnsi="Times New Roman"/>
          <w:iCs/>
          <w:spacing w:val="4"/>
          <w:sz w:val="28"/>
          <w:szCs w:val="28"/>
        </w:rPr>
        <w:t>Thời gian</w:t>
      </w:r>
      <w:r w:rsidRPr="008276E0">
        <w:rPr>
          <w:rFonts w:ascii="Times New Roman" w:hAnsi="Times New Roman"/>
          <w:iCs/>
          <w:spacing w:val="4"/>
          <w:sz w:val="28"/>
          <w:szCs w:val="28"/>
        </w:rPr>
        <w:t>:</w:t>
      </w:r>
      <w:r>
        <w:rPr>
          <w:rFonts w:ascii="Times New Roman" w:hAnsi="Times New Roman"/>
          <w:iCs/>
          <w:spacing w:val="4"/>
          <w:sz w:val="28"/>
          <w:szCs w:val="28"/>
        </w:rPr>
        <w:t xml:space="preserve"> Tháng </w:t>
      </w:r>
      <w:r w:rsidR="002D3F55">
        <w:rPr>
          <w:rFonts w:ascii="Times New Roman" w:hAnsi="Times New Roman"/>
          <w:iCs/>
          <w:spacing w:val="4"/>
          <w:sz w:val="28"/>
          <w:szCs w:val="28"/>
        </w:rPr>
        <w:t>11/2023</w:t>
      </w:r>
      <w:r w:rsidRPr="008276E0">
        <w:rPr>
          <w:rFonts w:ascii="Times New Roman" w:hAnsi="Times New Roman"/>
          <w:iCs/>
          <w:spacing w:val="4"/>
          <w:sz w:val="28"/>
          <w:szCs w:val="28"/>
        </w:rPr>
        <w:tab/>
      </w:r>
      <w:r w:rsidRPr="008276E0">
        <w:rPr>
          <w:rFonts w:ascii="Times New Roman" w:hAnsi="Times New Roman"/>
          <w:iCs/>
          <w:spacing w:val="4"/>
          <w:sz w:val="28"/>
          <w:szCs w:val="28"/>
        </w:rPr>
        <w:tab/>
        <w:t xml:space="preserve"> </w:t>
      </w:r>
      <w:r w:rsidRPr="008276E0">
        <w:rPr>
          <w:rFonts w:ascii="Times New Roman" w:hAnsi="Times New Roman"/>
          <w:iCs/>
          <w:spacing w:val="4"/>
          <w:sz w:val="28"/>
          <w:szCs w:val="28"/>
        </w:rPr>
        <w:tab/>
      </w:r>
      <w:r w:rsidRPr="008276E0">
        <w:rPr>
          <w:rFonts w:ascii="Times New Roman" w:hAnsi="Times New Roman"/>
          <w:iCs/>
          <w:spacing w:val="4"/>
          <w:sz w:val="28"/>
          <w:szCs w:val="28"/>
        </w:rPr>
        <w:tab/>
      </w:r>
      <w:r w:rsidRPr="008276E0">
        <w:rPr>
          <w:rFonts w:ascii="Times New Roman" w:hAnsi="Times New Roman"/>
          <w:iCs/>
          <w:spacing w:val="4"/>
          <w:sz w:val="28"/>
          <w:szCs w:val="28"/>
        </w:rPr>
        <w:tab/>
      </w:r>
      <w:r>
        <w:rPr>
          <w:rFonts w:ascii="Times New Roman" w:hAnsi="Times New Roman"/>
          <w:iCs/>
          <w:spacing w:val="4"/>
          <w:sz w:val="28"/>
          <w:szCs w:val="28"/>
        </w:rPr>
        <w:t>Bằng</w:t>
      </w:r>
      <w:r w:rsidRPr="008276E0">
        <w:rPr>
          <w:rFonts w:ascii="Times New Roman" w:hAnsi="Times New Roman"/>
          <w:iCs/>
          <w:spacing w:val="4"/>
          <w:sz w:val="28"/>
          <w:szCs w:val="28"/>
        </w:rPr>
        <w:t xml:space="preserve">: </w:t>
      </w:r>
      <w:r>
        <w:rPr>
          <w:rFonts w:ascii="Times New Roman" w:hAnsi="Times New Roman"/>
          <w:iCs/>
          <w:spacing w:val="4"/>
          <w:sz w:val="28"/>
          <w:szCs w:val="28"/>
        </w:rPr>
        <w:t>Thạc sĩ</w:t>
      </w:r>
      <w:r w:rsidRPr="008276E0">
        <w:rPr>
          <w:rFonts w:ascii="Times New Roman" w:hAnsi="Times New Roman"/>
          <w:iCs/>
          <w:spacing w:val="4"/>
          <w:sz w:val="28"/>
          <w:szCs w:val="28"/>
        </w:rPr>
        <w:t xml:space="preserve"> </w:t>
      </w:r>
    </w:p>
    <w:p w14:paraId="42DEA1B9" w14:textId="34506296" w:rsidR="00F901A7" w:rsidRPr="008276E0" w:rsidRDefault="00F901A7" w:rsidP="00F901A7">
      <w:pPr>
        <w:spacing w:before="100" w:after="60" w:line="360" w:lineRule="auto"/>
        <w:jc w:val="both"/>
        <w:rPr>
          <w:rFonts w:ascii="Times New Roman" w:hAnsi="Times New Roman"/>
          <w:iCs/>
          <w:spacing w:val="4"/>
          <w:sz w:val="28"/>
          <w:szCs w:val="28"/>
        </w:rPr>
      </w:pPr>
      <w:r>
        <w:rPr>
          <w:rFonts w:ascii="Times New Roman" w:hAnsi="Times New Roman"/>
          <w:iCs/>
          <w:spacing w:val="4"/>
          <w:sz w:val="28"/>
          <w:szCs w:val="28"/>
        </w:rPr>
        <w:t>Học viên</w:t>
      </w:r>
      <w:r w:rsidRPr="008276E0">
        <w:rPr>
          <w:rFonts w:ascii="Times New Roman" w:hAnsi="Times New Roman"/>
          <w:iCs/>
          <w:spacing w:val="4"/>
          <w:sz w:val="28"/>
          <w:szCs w:val="28"/>
        </w:rPr>
        <w:t xml:space="preserve">: </w:t>
      </w:r>
      <w:r w:rsidR="002D3F55">
        <w:rPr>
          <w:rFonts w:ascii="Times New Roman" w:hAnsi="Times New Roman"/>
          <w:iCs/>
          <w:spacing w:val="4"/>
          <w:sz w:val="28"/>
          <w:szCs w:val="28"/>
        </w:rPr>
        <w:t>Vũ Thị Hồng Nhung</w:t>
      </w:r>
      <w:r w:rsidRPr="008276E0">
        <w:rPr>
          <w:rFonts w:ascii="Times New Roman" w:hAnsi="Times New Roman"/>
          <w:iCs/>
          <w:spacing w:val="4"/>
          <w:sz w:val="28"/>
          <w:szCs w:val="28"/>
        </w:rPr>
        <w:t xml:space="preserve">     </w:t>
      </w:r>
    </w:p>
    <w:p w14:paraId="71EF081A" w14:textId="7352BCF5" w:rsidR="00F901A7" w:rsidRPr="008276E0" w:rsidRDefault="00F901A7" w:rsidP="00F901A7">
      <w:pPr>
        <w:spacing w:before="100" w:after="60" w:line="360" w:lineRule="auto"/>
        <w:jc w:val="both"/>
        <w:rPr>
          <w:rFonts w:ascii="Times New Roman" w:hAnsi="Times New Roman"/>
          <w:iCs/>
          <w:spacing w:val="4"/>
          <w:sz w:val="28"/>
          <w:szCs w:val="28"/>
        </w:rPr>
      </w:pPr>
      <w:r>
        <w:rPr>
          <w:rFonts w:ascii="Times New Roman" w:hAnsi="Times New Roman"/>
          <w:iCs/>
          <w:spacing w:val="4"/>
          <w:sz w:val="28"/>
          <w:szCs w:val="28"/>
        </w:rPr>
        <w:t>Giảng viên hướng dẫn</w:t>
      </w:r>
      <w:r w:rsidRPr="008276E0">
        <w:rPr>
          <w:rFonts w:ascii="Times New Roman" w:hAnsi="Times New Roman"/>
          <w:iCs/>
          <w:spacing w:val="4"/>
          <w:sz w:val="28"/>
          <w:szCs w:val="28"/>
        </w:rPr>
        <w:t>:</w:t>
      </w:r>
      <w:r>
        <w:rPr>
          <w:rFonts w:ascii="Times New Roman" w:hAnsi="Times New Roman"/>
          <w:iCs/>
          <w:spacing w:val="4"/>
          <w:sz w:val="28"/>
          <w:szCs w:val="28"/>
        </w:rPr>
        <w:t xml:space="preserve"> TS. </w:t>
      </w:r>
      <w:r w:rsidR="002D3F55">
        <w:rPr>
          <w:rFonts w:ascii="Times New Roman" w:hAnsi="Times New Roman"/>
          <w:iCs/>
          <w:spacing w:val="4"/>
          <w:sz w:val="28"/>
          <w:szCs w:val="28"/>
        </w:rPr>
        <w:t>Đỗ Phương Huyền</w:t>
      </w:r>
    </w:p>
    <w:p w14:paraId="76D48556" w14:textId="77777777" w:rsidR="0012234B" w:rsidRPr="0012234B" w:rsidRDefault="0012234B" w:rsidP="0012234B">
      <w:pPr>
        <w:pStyle w:val="NormalWeb"/>
        <w:spacing w:before="0" w:beforeAutospacing="0" w:after="240" w:afterAutospacing="0" w:line="360" w:lineRule="auto"/>
        <w:jc w:val="both"/>
        <w:rPr>
          <w:spacing w:val="-2"/>
          <w:sz w:val="28"/>
          <w:szCs w:val="28"/>
          <w:lang w:val="fr-FR"/>
        </w:rPr>
      </w:pPr>
      <w:r w:rsidRPr="0012234B">
        <w:rPr>
          <w:spacing w:val="-2"/>
          <w:sz w:val="28"/>
          <w:szCs w:val="28"/>
          <w:lang w:val="fr-FR"/>
        </w:rPr>
        <w:t xml:space="preserve">Vốn hỗ trợ phát triển chính thức (ODA) </w:t>
      </w:r>
      <w:r w:rsidRPr="0012234B">
        <w:rPr>
          <w:rFonts w:hint="eastAsia"/>
          <w:spacing w:val="-2"/>
          <w:sz w:val="28"/>
          <w:szCs w:val="28"/>
          <w:lang w:val="fr-FR"/>
        </w:rPr>
        <w:t>đư</w:t>
      </w:r>
      <w:r w:rsidRPr="0012234B">
        <w:rPr>
          <w:spacing w:val="-2"/>
          <w:sz w:val="28"/>
          <w:szCs w:val="28"/>
          <w:lang w:val="fr-FR"/>
        </w:rPr>
        <w:t xml:space="preserve">ợc Chính phủ Việt Nam </w:t>
      </w:r>
      <w:r w:rsidRPr="0012234B">
        <w:rPr>
          <w:rFonts w:hint="eastAsia"/>
          <w:spacing w:val="-2"/>
          <w:sz w:val="28"/>
          <w:szCs w:val="28"/>
          <w:lang w:val="fr-FR"/>
        </w:rPr>
        <w:t>đá</w:t>
      </w:r>
      <w:r w:rsidRPr="0012234B">
        <w:rPr>
          <w:spacing w:val="-2"/>
          <w:sz w:val="28"/>
          <w:szCs w:val="28"/>
          <w:lang w:val="fr-FR"/>
        </w:rPr>
        <w:t>nh giá là một trong những nguồn vốn ngân sách nhà n</w:t>
      </w:r>
      <w:r w:rsidRPr="0012234B">
        <w:rPr>
          <w:rFonts w:hint="eastAsia"/>
          <w:spacing w:val="-2"/>
          <w:sz w:val="28"/>
          <w:szCs w:val="28"/>
          <w:lang w:val="fr-FR"/>
        </w:rPr>
        <w:t>ư</w:t>
      </w:r>
      <w:r w:rsidRPr="0012234B">
        <w:rPr>
          <w:spacing w:val="-2"/>
          <w:sz w:val="28"/>
          <w:szCs w:val="28"/>
          <w:lang w:val="fr-FR"/>
        </w:rPr>
        <w:t xml:space="preserve">ớc quan trọng </w:t>
      </w:r>
      <w:r w:rsidRPr="0012234B">
        <w:rPr>
          <w:rFonts w:hint="eastAsia"/>
          <w:spacing w:val="-2"/>
          <w:sz w:val="28"/>
          <w:szCs w:val="28"/>
          <w:lang w:val="fr-FR"/>
        </w:rPr>
        <w:t>đư</w:t>
      </w:r>
      <w:r w:rsidRPr="0012234B">
        <w:rPr>
          <w:spacing w:val="-2"/>
          <w:sz w:val="28"/>
          <w:szCs w:val="28"/>
          <w:lang w:val="fr-FR"/>
        </w:rPr>
        <w:t>ợc sử dụng cho phát triển kinh tế - xã hội.</w:t>
      </w:r>
      <w:r w:rsidRPr="0012234B">
        <w:rPr>
          <w:color w:val="000000"/>
          <w:sz w:val="28"/>
          <w:szCs w:val="28"/>
        </w:rPr>
        <w:t xml:space="preserve"> </w:t>
      </w:r>
      <w:r w:rsidRPr="0012234B">
        <w:rPr>
          <w:spacing w:val="-2"/>
          <w:sz w:val="28"/>
          <w:szCs w:val="28"/>
          <w:lang w:val="fr-FR"/>
        </w:rPr>
        <w:t xml:space="preserve">Nguồn vốn này </w:t>
      </w:r>
      <w:r w:rsidRPr="0012234B">
        <w:rPr>
          <w:rFonts w:hint="eastAsia"/>
          <w:spacing w:val="-2"/>
          <w:sz w:val="28"/>
          <w:szCs w:val="28"/>
          <w:lang w:val="fr-FR"/>
        </w:rPr>
        <w:t>ư</w:t>
      </w:r>
      <w:r w:rsidRPr="0012234B">
        <w:rPr>
          <w:spacing w:val="-2"/>
          <w:sz w:val="28"/>
          <w:szCs w:val="28"/>
          <w:lang w:val="fr-FR"/>
        </w:rPr>
        <w:t>u tiên chủ yếu cho phát triển y tế, giáo dục, v</w:t>
      </w:r>
      <w:r w:rsidRPr="0012234B">
        <w:rPr>
          <w:rFonts w:hint="eastAsia"/>
          <w:spacing w:val="-2"/>
          <w:sz w:val="28"/>
          <w:szCs w:val="28"/>
          <w:lang w:val="fr-FR"/>
        </w:rPr>
        <w:t>ă</w:t>
      </w:r>
      <w:r w:rsidRPr="0012234B">
        <w:rPr>
          <w:spacing w:val="-2"/>
          <w:sz w:val="28"/>
          <w:szCs w:val="28"/>
          <w:lang w:val="fr-FR"/>
        </w:rPr>
        <w:t>n hóa, giao thông, n</w:t>
      </w:r>
      <w:r w:rsidRPr="0012234B">
        <w:rPr>
          <w:rFonts w:hint="eastAsia"/>
          <w:spacing w:val="-2"/>
          <w:sz w:val="28"/>
          <w:szCs w:val="28"/>
          <w:lang w:val="fr-FR"/>
        </w:rPr>
        <w:t>ă</w:t>
      </w:r>
      <w:r w:rsidRPr="0012234B">
        <w:rPr>
          <w:spacing w:val="-2"/>
          <w:sz w:val="28"/>
          <w:szCs w:val="28"/>
          <w:lang w:val="fr-FR"/>
        </w:rPr>
        <w:t>ng l</w:t>
      </w:r>
      <w:r w:rsidRPr="0012234B">
        <w:rPr>
          <w:rFonts w:hint="eastAsia"/>
          <w:spacing w:val="-2"/>
          <w:sz w:val="28"/>
          <w:szCs w:val="28"/>
          <w:lang w:val="fr-FR"/>
        </w:rPr>
        <w:t>ư</w:t>
      </w:r>
      <w:r w:rsidRPr="0012234B">
        <w:rPr>
          <w:spacing w:val="-2"/>
          <w:sz w:val="28"/>
          <w:szCs w:val="28"/>
          <w:lang w:val="fr-FR"/>
        </w:rPr>
        <w:t xml:space="preserve">ợng... trong </w:t>
      </w:r>
      <w:r w:rsidRPr="0012234B">
        <w:rPr>
          <w:rFonts w:hint="eastAsia"/>
          <w:spacing w:val="-2"/>
          <w:sz w:val="28"/>
          <w:szCs w:val="28"/>
          <w:lang w:val="fr-FR"/>
        </w:rPr>
        <w:t>đó</w:t>
      </w:r>
      <w:r w:rsidRPr="0012234B">
        <w:rPr>
          <w:spacing w:val="-2"/>
          <w:sz w:val="28"/>
          <w:szCs w:val="28"/>
          <w:lang w:val="fr-FR"/>
        </w:rPr>
        <w:t xml:space="preserve">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>ầu t</w:t>
      </w:r>
      <w:r w:rsidRPr="0012234B">
        <w:rPr>
          <w:rFonts w:hint="eastAsia"/>
          <w:spacing w:val="-2"/>
          <w:sz w:val="28"/>
          <w:szCs w:val="28"/>
          <w:lang w:val="fr-FR"/>
        </w:rPr>
        <w:t>ư</w:t>
      </w:r>
      <w:r w:rsidRPr="0012234B">
        <w:rPr>
          <w:spacing w:val="-2"/>
          <w:sz w:val="28"/>
          <w:szCs w:val="28"/>
          <w:lang w:val="fr-FR"/>
        </w:rPr>
        <w:t xml:space="preserve"> ODA cho lĩnh vực y tế chiếm 10%-20%.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>ể sử dụng hiệu quả vốn ODA và quản lý tài chính nhà n</w:t>
      </w:r>
      <w:r w:rsidRPr="0012234B">
        <w:rPr>
          <w:rFonts w:hint="eastAsia"/>
          <w:spacing w:val="-2"/>
          <w:sz w:val="28"/>
          <w:szCs w:val="28"/>
          <w:lang w:val="fr-FR"/>
        </w:rPr>
        <w:t>ư</w:t>
      </w:r>
      <w:r w:rsidRPr="0012234B">
        <w:rPr>
          <w:spacing w:val="-2"/>
          <w:sz w:val="28"/>
          <w:szCs w:val="28"/>
          <w:lang w:val="fr-FR"/>
        </w:rPr>
        <w:t xml:space="preserve">ớc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>ối với các dự án viện trợ n</w:t>
      </w:r>
      <w:r w:rsidRPr="0012234B">
        <w:rPr>
          <w:rFonts w:hint="eastAsia"/>
          <w:spacing w:val="-2"/>
          <w:sz w:val="28"/>
          <w:szCs w:val="28"/>
          <w:lang w:val="fr-FR"/>
        </w:rPr>
        <w:t>ư</w:t>
      </w:r>
      <w:r w:rsidRPr="0012234B">
        <w:rPr>
          <w:spacing w:val="-2"/>
          <w:sz w:val="28"/>
          <w:szCs w:val="28"/>
          <w:lang w:val="fr-FR"/>
        </w:rPr>
        <w:t>ớc ngoài, cùng với các v</w:t>
      </w:r>
      <w:r w:rsidRPr="0012234B">
        <w:rPr>
          <w:rFonts w:hint="eastAsia"/>
          <w:spacing w:val="-2"/>
          <w:sz w:val="28"/>
          <w:szCs w:val="28"/>
          <w:lang w:val="fr-FR"/>
        </w:rPr>
        <w:t>ă</w:t>
      </w:r>
      <w:r w:rsidRPr="0012234B">
        <w:rPr>
          <w:spacing w:val="-2"/>
          <w:sz w:val="28"/>
          <w:szCs w:val="28"/>
          <w:lang w:val="fr-FR"/>
        </w:rPr>
        <w:t>n bản của Nhà n</w:t>
      </w:r>
      <w:r w:rsidRPr="0012234B">
        <w:rPr>
          <w:rFonts w:hint="eastAsia"/>
          <w:spacing w:val="-2"/>
          <w:sz w:val="28"/>
          <w:szCs w:val="28"/>
          <w:lang w:val="fr-FR"/>
        </w:rPr>
        <w:t>ư</w:t>
      </w:r>
      <w:r w:rsidRPr="0012234B">
        <w:rPr>
          <w:spacing w:val="-2"/>
          <w:sz w:val="28"/>
          <w:szCs w:val="28"/>
          <w:lang w:val="fr-FR"/>
        </w:rPr>
        <w:t xml:space="preserve">ớc, Bộ Y tế </w:t>
      </w:r>
      <w:r w:rsidRPr="0012234B">
        <w:rPr>
          <w:rFonts w:hint="eastAsia"/>
          <w:spacing w:val="-2"/>
          <w:sz w:val="28"/>
          <w:szCs w:val="28"/>
          <w:lang w:val="fr-FR"/>
        </w:rPr>
        <w:t>đã</w:t>
      </w:r>
      <w:r w:rsidRPr="0012234B">
        <w:rPr>
          <w:spacing w:val="-2"/>
          <w:sz w:val="28"/>
          <w:szCs w:val="28"/>
          <w:lang w:val="fr-FR"/>
        </w:rPr>
        <w:t xml:space="preserve"> ban hành Thông t</w:t>
      </w:r>
      <w:r w:rsidRPr="0012234B">
        <w:rPr>
          <w:rFonts w:hint="eastAsia"/>
          <w:spacing w:val="-2"/>
          <w:sz w:val="28"/>
          <w:szCs w:val="28"/>
          <w:lang w:val="fr-FR"/>
        </w:rPr>
        <w:t>ư</w:t>
      </w:r>
      <w:r w:rsidRPr="0012234B">
        <w:rPr>
          <w:spacing w:val="-2"/>
          <w:sz w:val="28"/>
          <w:szCs w:val="28"/>
          <w:lang w:val="fr-FR"/>
        </w:rPr>
        <w:t xml:space="preserve"> số 03/2013/TT/BYT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>ể h</w:t>
      </w:r>
      <w:r w:rsidRPr="0012234B">
        <w:rPr>
          <w:rFonts w:hint="eastAsia"/>
          <w:spacing w:val="-2"/>
          <w:sz w:val="28"/>
          <w:szCs w:val="28"/>
          <w:lang w:val="fr-FR"/>
        </w:rPr>
        <w:t>ư</w:t>
      </w:r>
      <w:r w:rsidRPr="0012234B">
        <w:rPr>
          <w:spacing w:val="-2"/>
          <w:sz w:val="28"/>
          <w:szCs w:val="28"/>
          <w:lang w:val="fr-FR"/>
        </w:rPr>
        <w:t xml:space="preserve">ớng dẫn kế toán ngân sách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>ối với các dự án viện trợ n</w:t>
      </w:r>
      <w:r w:rsidRPr="0012234B">
        <w:rPr>
          <w:rFonts w:hint="eastAsia"/>
          <w:spacing w:val="-2"/>
          <w:sz w:val="28"/>
          <w:szCs w:val="28"/>
          <w:lang w:val="fr-FR"/>
        </w:rPr>
        <w:t>ư</w:t>
      </w:r>
      <w:r w:rsidRPr="0012234B">
        <w:rPr>
          <w:spacing w:val="-2"/>
          <w:sz w:val="28"/>
          <w:szCs w:val="28"/>
          <w:lang w:val="fr-FR"/>
        </w:rPr>
        <w:t xml:space="preserve">ớc ngoài nhằm nâng cao công tác quản lý ngân sách, tránh thất thoát. Bên cạnh </w:t>
      </w:r>
      <w:r w:rsidRPr="0012234B">
        <w:rPr>
          <w:rFonts w:hint="eastAsia"/>
          <w:spacing w:val="-2"/>
          <w:sz w:val="28"/>
          <w:szCs w:val="28"/>
          <w:lang w:val="fr-FR"/>
        </w:rPr>
        <w:t>đó</w:t>
      </w:r>
      <w:r w:rsidRPr="0012234B">
        <w:rPr>
          <w:spacing w:val="-2"/>
          <w:sz w:val="28"/>
          <w:szCs w:val="28"/>
          <w:lang w:val="fr-FR"/>
        </w:rPr>
        <w:t xml:space="preserve">, Bộ Y tế luôn theo dõi các hoạt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 xml:space="preserve">ộng,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 xml:space="preserve">iều chỉnh kế hoạch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>ể các ch</w:t>
      </w:r>
      <w:r w:rsidRPr="0012234B">
        <w:rPr>
          <w:rFonts w:hint="eastAsia"/>
          <w:spacing w:val="-2"/>
          <w:sz w:val="28"/>
          <w:szCs w:val="28"/>
          <w:lang w:val="fr-FR"/>
        </w:rPr>
        <w:t>ươ</w:t>
      </w:r>
      <w:r w:rsidRPr="0012234B">
        <w:rPr>
          <w:spacing w:val="-2"/>
          <w:sz w:val="28"/>
          <w:szCs w:val="28"/>
          <w:lang w:val="fr-FR"/>
        </w:rPr>
        <w:t xml:space="preserve">ng trình, dự án hoàn thành mục tiêu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 xml:space="preserve">ề ra,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 xml:space="preserve">ảm bảo các khoản chi </w:t>
      </w:r>
      <w:r w:rsidRPr="0012234B">
        <w:rPr>
          <w:rFonts w:hint="eastAsia"/>
          <w:spacing w:val="-2"/>
          <w:sz w:val="28"/>
          <w:szCs w:val="28"/>
          <w:lang w:val="fr-FR"/>
        </w:rPr>
        <w:t>đư</w:t>
      </w:r>
      <w:r w:rsidRPr="0012234B">
        <w:rPr>
          <w:spacing w:val="-2"/>
          <w:sz w:val="28"/>
          <w:szCs w:val="28"/>
          <w:lang w:val="fr-FR"/>
        </w:rPr>
        <w:t xml:space="preserve">ợc thực hiện theo </w:t>
      </w:r>
      <w:r w:rsidRPr="0012234B">
        <w:rPr>
          <w:rFonts w:hint="eastAsia"/>
          <w:spacing w:val="-2"/>
          <w:sz w:val="28"/>
          <w:szCs w:val="28"/>
          <w:lang w:val="fr-FR"/>
        </w:rPr>
        <w:t>đú</w:t>
      </w:r>
      <w:r w:rsidRPr="0012234B">
        <w:rPr>
          <w:spacing w:val="-2"/>
          <w:sz w:val="28"/>
          <w:szCs w:val="28"/>
          <w:lang w:val="fr-FR"/>
        </w:rPr>
        <w:t xml:space="preserve">ng quy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 xml:space="preserve">ịnh của Chính phủ Việt Nam và các nhà tài trợ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 xml:space="preserve">ể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 xml:space="preserve">ẩy nhanh tiến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 xml:space="preserve">ộ triển khai dự án. Một trong những biện pháp quan trọng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>ể t</w:t>
      </w:r>
      <w:r w:rsidRPr="0012234B">
        <w:rPr>
          <w:rFonts w:hint="eastAsia"/>
          <w:spacing w:val="-2"/>
          <w:sz w:val="28"/>
          <w:szCs w:val="28"/>
          <w:lang w:val="fr-FR"/>
        </w:rPr>
        <w:t>ă</w:t>
      </w:r>
      <w:r w:rsidRPr="0012234B">
        <w:rPr>
          <w:spacing w:val="-2"/>
          <w:sz w:val="28"/>
          <w:szCs w:val="28"/>
          <w:lang w:val="fr-FR"/>
        </w:rPr>
        <w:t xml:space="preserve">ng sức hấp dẫn của vốn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>ầu t</w:t>
      </w:r>
      <w:r w:rsidRPr="0012234B">
        <w:rPr>
          <w:rFonts w:hint="eastAsia"/>
          <w:spacing w:val="-2"/>
          <w:sz w:val="28"/>
          <w:szCs w:val="28"/>
          <w:lang w:val="fr-FR"/>
        </w:rPr>
        <w:t>ư</w:t>
      </w:r>
      <w:r w:rsidRPr="0012234B">
        <w:rPr>
          <w:spacing w:val="-2"/>
          <w:sz w:val="28"/>
          <w:szCs w:val="28"/>
          <w:lang w:val="fr-FR"/>
        </w:rPr>
        <w:t xml:space="preserve"> hàng n</w:t>
      </w:r>
      <w:r w:rsidRPr="0012234B">
        <w:rPr>
          <w:rFonts w:hint="eastAsia"/>
          <w:spacing w:val="-2"/>
          <w:sz w:val="28"/>
          <w:szCs w:val="28"/>
          <w:lang w:val="fr-FR"/>
        </w:rPr>
        <w:t>ă</w:t>
      </w:r>
      <w:r w:rsidRPr="0012234B">
        <w:rPr>
          <w:spacing w:val="-2"/>
          <w:sz w:val="28"/>
          <w:szCs w:val="28"/>
          <w:lang w:val="fr-FR"/>
        </w:rPr>
        <w:t xml:space="preserve">m là nâng cao công tác quản lý tổ chức, sử dụng vốn hiệu quả, </w:t>
      </w:r>
      <w:r w:rsidRPr="0012234B">
        <w:rPr>
          <w:rFonts w:hint="eastAsia"/>
          <w:spacing w:val="-2"/>
          <w:sz w:val="28"/>
          <w:szCs w:val="28"/>
          <w:lang w:val="fr-FR"/>
        </w:rPr>
        <w:t>đú</w:t>
      </w:r>
      <w:r w:rsidRPr="0012234B">
        <w:rPr>
          <w:spacing w:val="-2"/>
          <w:sz w:val="28"/>
          <w:szCs w:val="28"/>
          <w:lang w:val="fr-FR"/>
        </w:rPr>
        <w:t xml:space="preserve">ng mục </w:t>
      </w:r>
      <w:r w:rsidRPr="0012234B">
        <w:rPr>
          <w:rFonts w:hint="eastAsia"/>
          <w:spacing w:val="-2"/>
          <w:sz w:val="28"/>
          <w:szCs w:val="28"/>
          <w:lang w:val="fr-FR"/>
        </w:rPr>
        <w:t>đí</w:t>
      </w:r>
      <w:r w:rsidRPr="0012234B">
        <w:rPr>
          <w:spacing w:val="-2"/>
          <w:sz w:val="28"/>
          <w:szCs w:val="28"/>
          <w:lang w:val="fr-FR"/>
        </w:rPr>
        <w:t xml:space="preserve">ch, tránh thua lỗ </w:t>
      </w:r>
      <w:r w:rsidRPr="0012234B">
        <w:rPr>
          <w:rFonts w:hint="eastAsia"/>
          <w:spacing w:val="-2"/>
          <w:sz w:val="28"/>
          <w:szCs w:val="28"/>
          <w:lang w:val="fr-FR"/>
        </w:rPr>
        <w:t>đ</w:t>
      </w:r>
      <w:r w:rsidRPr="0012234B">
        <w:rPr>
          <w:spacing w:val="-2"/>
          <w:sz w:val="28"/>
          <w:szCs w:val="28"/>
          <w:lang w:val="fr-FR"/>
        </w:rPr>
        <w:t xml:space="preserve">ể củng cố và nâng cao niềm tin của các nhà tài trợ. </w:t>
      </w:r>
    </w:p>
    <w:p w14:paraId="520C2E26" w14:textId="77777777" w:rsidR="0012234B" w:rsidRPr="0012234B" w:rsidRDefault="0012234B" w:rsidP="0012234B">
      <w:pPr>
        <w:pStyle w:val="NormalWeb"/>
        <w:spacing w:before="0" w:beforeAutospacing="0" w:after="240" w:afterAutospacing="0" w:line="360" w:lineRule="auto"/>
        <w:jc w:val="both"/>
        <w:rPr>
          <w:b/>
          <w:sz w:val="28"/>
          <w:szCs w:val="28"/>
        </w:rPr>
      </w:pPr>
      <w:r w:rsidRPr="0012234B">
        <w:rPr>
          <w:iCs/>
          <w:sz w:val="28"/>
          <w:szCs w:val="28"/>
          <w:lang w:val="fr-FR"/>
        </w:rPr>
        <w:t>Nghiên cứu này nhằm phân tích thực trạng quản lý tài chính nhà n</w:t>
      </w:r>
      <w:r w:rsidRPr="0012234B">
        <w:rPr>
          <w:rFonts w:hint="eastAsia"/>
          <w:iCs/>
          <w:sz w:val="28"/>
          <w:szCs w:val="28"/>
          <w:lang w:val="fr-FR"/>
        </w:rPr>
        <w:t>ư</w:t>
      </w:r>
      <w:r w:rsidRPr="0012234B">
        <w:rPr>
          <w:iCs/>
          <w:sz w:val="28"/>
          <w:szCs w:val="28"/>
          <w:lang w:val="fr-FR"/>
        </w:rPr>
        <w:t xml:space="preserve">ớc </w:t>
      </w:r>
      <w:r w:rsidRPr="0012234B">
        <w:rPr>
          <w:rFonts w:hint="eastAsia"/>
          <w:iCs/>
          <w:sz w:val="28"/>
          <w:szCs w:val="28"/>
          <w:lang w:val="fr-FR"/>
        </w:rPr>
        <w:t>đ</w:t>
      </w:r>
      <w:r w:rsidRPr="0012234B">
        <w:rPr>
          <w:iCs/>
          <w:sz w:val="28"/>
          <w:szCs w:val="28"/>
          <w:lang w:val="fr-FR"/>
        </w:rPr>
        <w:t>ối với các dự án viện trợ n</w:t>
      </w:r>
      <w:r w:rsidRPr="0012234B">
        <w:rPr>
          <w:rFonts w:hint="eastAsia"/>
          <w:iCs/>
          <w:sz w:val="28"/>
          <w:szCs w:val="28"/>
          <w:lang w:val="fr-FR"/>
        </w:rPr>
        <w:t>ư</w:t>
      </w:r>
      <w:r w:rsidRPr="0012234B">
        <w:rPr>
          <w:iCs/>
          <w:sz w:val="28"/>
          <w:szCs w:val="28"/>
          <w:lang w:val="fr-FR"/>
        </w:rPr>
        <w:t xml:space="preserve">ớc ngoài do Bộ Y tế quản lý, tập trung vào các yếu tố tác </w:t>
      </w:r>
      <w:r w:rsidRPr="0012234B">
        <w:rPr>
          <w:rFonts w:hint="eastAsia"/>
          <w:iCs/>
          <w:sz w:val="28"/>
          <w:szCs w:val="28"/>
          <w:lang w:val="fr-FR"/>
        </w:rPr>
        <w:t>đ</w:t>
      </w:r>
      <w:r w:rsidRPr="0012234B">
        <w:rPr>
          <w:iCs/>
          <w:sz w:val="28"/>
          <w:szCs w:val="28"/>
          <w:lang w:val="fr-FR"/>
        </w:rPr>
        <w:t xml:space="preserve">ộng </w:t>
      </w:r>
      <w:r w:rsidRPr="0012234B">
        <w:rPr>
          <w:rFonts w:hint="eastAsia"/>
          <w:iCs/>
          <w:sz w:val="28"/>
          <w:szCs w:val="28"/>
          <w:lang w:val="fr-FR"/>
        </w:rPr>
        <w:t>đ</w:t>
      </w:r>
      <w:r w:rsidRPr="0012234B">
        <w:rPr>
          <w:iCs/>
          <w:sz w:val="28"/>
          <w:szCs w:val="28"/>
          <w:lang w:val="fr-FR"/>
        </w:rPr>
        <w:t xml:space="preserve">ến việc </w:t>
      </w:r>
      <w:r w:rsidRPr="0012234B">
        <w:rPr>
          <w:iCs/>
          <w:sz w:val="28"/>
          <w:szCs w:val="28"/>
          <w:lang w:val="fr-FR"/>
        </w:rPr>
        <w:lastRenderedPageBreak/>
        <w:t>sử dụng hiệu quả vốn ODA và quản lý tài chính nhà n</w:t>
      </w:r>
      <w:r w:rsidRPr="0012234B">
        <w:rPr>
          <w:rFonts w:hint="eastAsia"/>
          <w:iCs/>
          <w:sz w:val="28"/>
          <w:szCs w:val="28"/>
          <w:lang w:val="fr-FR"/>
        </w:rPr>
        <w:t>ư</w:t>
      </w:r>
      <w:r w:rsidRPr="0012234B">
        <w:rPr>
          <w:iCs/>
          <w:sz w:val="28"/>
          <w:szCs w:val="28"/>
          <w:lang w:val="fr-FR"/>
        </w:rPr>
        <w:t xml:space="preserve">ớc </w:t>
      </w:r>
      <w:r w:rsidRPr="0012234B">
        <w:rPr>
          <w:rFonts w:hint="eastAsia"/>
          <w:iCs/>
          <w:sz w:val="28"/>
          <w:szCs w:val="28"/>
          <w:lang w:val="fr-FR"/>
        </w:rPr>
        <w:t>đ</w:t>
      </w:r>
      <w:r w:rsidRPr="0012234B">
        <w:rPr>
          <w:iCs/>
          <w:sz w:val="28"/>
          <w:szCs w:val="28"/>
          <w:lang w:val="fr-FR"/>
        </w:rPr>
        <w:t>ối với các dự án viện trợ n</w:t>
      </w:r>
      <w:r w:rsidRPr="0012234B">
        <w:rPr>
          <w:rFonts w:hint="eastAsia"/>
          <w:iCs/>
          <w:sz w:val="28"/>
          <w:szCs w:val="28"/>
          <w:lang w:val="fr-FR"/>
        </w:rPr>
        <w:t>ư</w:t>
      </w:r>
      <w:r w:rsidRPr="0012234B">
        <w:rPr>
          <w:iCs/>
          <w:sz w:val="28"/>
          <w:szCs w:val="28"/>
          <w:lang w:val="fr-FR"/>
        </w:rPr>
        <w:t xml:space="preserve">ớc ngoài. </w:t>
      </w:r>
      <w:r w:rsidRPr="0012234B">
        <w:rPr>
          <w:rFonts w:hint="eastAsia"/>
          <w:iCs/>
          <w:sz w:val="28"/>
          <w:szCs w:val="28"/>
          <w:lang w:val="fr-FR"/>
        </w:rPr>
        <w:t>Đ</w:t>
      </w:r>
      <w:r w:rsidRPr="0012234B">
        <w:rPr>
          <w:iCs/>
          <w:sz w:val="28"/>
          <w:szCs w:val="28"/>
          <w:lang w:val="fr-FR"/>
        </w:rPr>
        <w:t xml:space="preserve">ề xuất một số giải pháp giúp lãnh </w:t>
      </w:r>
      <w:r w:rsidRPr="0012234B">
        <w:rPr>
          <w:rFonts w:hint="eastAsia"/>
          <w:iCs/>
          <w:sz w:val="28"/>
          <w:szCs w:val="28"/>
          <w:lang w:val="fr-FR"/>
        </w:rPr>
        <w:t>đ</w:t>
      </w:r>
      <w:r w:rsidRPr="0012234B">
        <w:rPr>
          <w:iCs/>
          <w:sz w:val="28"/>
          <w:szCs w:val="28"/>
          <w:lang w:val="fr-FR"/>
        </w:rPr>
        <w:t>ạo Bộ Y tế nâng cao hiệu quả quản lý, t</w:t>
      </w:r>
      <w:r w:rsidRPr="0012234B">
        <w:rPr>
          <w:rFonts w:hint="eastAsia"/>
          <w:iCs/>
          <w:sz w:val="28"/>
          <w:szCs w:val="28"/>
          <w:lang w:val="fr-FR"/>
        </w:rPr>
        <w:t>ă</w:t>
      </w:r>
      <w:r w:rsidRPr="0012234B">
        <w:rPr>
          <w:iCs/>
          <w:sz w:val="28"/>
          <w:szCs w:val="28"/>
          <w:lang w:val="fr-FR"/>
        </w:rPr>
        <w:t xml:space="preserve">ng sức hấp dẫn nguồn vốn </w:t>
      </w:r>
      <w:r w:rsidRPr="0012234B">
        <w:rPr>
          <w:rFonts w:hint="eastAsia"/>
          <w:iCs/>
          <w:sz w:val="28"/>
          <w:szCs w:val="28"/>
          <w:lang w:val="fr-FR"/>
        </w:rPr>
        <w:t>đ</w:t>
      </w:r>
      <w:r w:rsidRPr="0012234B">
        <w:rPr>
          <w:iCs/>
          <w:sz w:val="28"/>
          <w:szCs w:val="28"/>
          <w:lang w:val="fr-FR"/>
        </w:rPr>
        <w:t>ầu t</w:t>
      </w:r>
      <w:r w:rsidRPr="0012234B">
        <w:rPr>
          <w:rFonts w:hint="eastAsia"/>
          <w:iCs/>
          <w:sz w:val="28"/>
          <w:szCs w:val="28"/>
          <w:lang w:val="fr-FR"/>
        </w:rPr>
        <w:t>ư</w:t>
      </w:r>
      <w:r w:rsidRPr="0012234B">
        <w:rPr>
          <w:iCs/>
          <w:sz w:val="28"/>
          <w:szCs w:val="28"/>
          <w:lang w:val="fr-FR"/>
        </w:rPr>
        <w:t xml:space="preserve"> ODA hàng n</w:t>
      </w:r>
      <w:r w:rsidRPr="0012234B">
        <w:rPr>
          <w:rFonts w:hint="eastAsia"/>
          <w:iCs/>
          <w:sz w:val="28"/>
          <w:szCs w:val="28"/>
          <w:lang w:val="fr-FR"/>
        </w:rPr>
        <w:t>ă</w:t>
      </w:r>
      <w:r w:rsidRPr="0012234B">
        <w:rPr>
          <w:iCs/>
          <w:sz w:val="28"/>
          <w:szCs w:val="28"/>
          <w:lang w:val="fr-FR"/>
        </w:rPr>
        <w:t xml:space="preserve">m trong giai </w:t>
      </w:r>
      <w:r w:rsidRPr="0012234B">
        <w:rPr>
          <w:rFonts w:hint="eastAsia"/>
          <w:iCs/>
          <w:sz w:val="28"/>
          <w:szCs w:val="28"/>
          <w:lang w:val="fr-FR"/>
        </w:rPr>
        <w:t>đ</w:t>
      </w:r>
      <w:r w:rsidRPr="0012234B">
        <w:rPr>
          <w:iCs/>
          <w:sz w:val="28"/>
          <w:szCs w:val="28"/>
          <w:lang w:val="fr-FR"/>
        </w:rPr>
        <w:t>oạn tiếp theo.</w:t>
      </w:r>
    </w:p>
    <w:p w14:paraId="14C9D593" w14:textId="5FBD28D6" w:rsidR="004A2440" w:rsidRPr="002D3F55" w:rsidRDefault="004A2440" w:rsidP="0012234B">
      <w:pPr>
        <w:spacing w:before="100" w:after="60" w:line="360" w:lineRule="auto"/>
        <w:ind w:firstLine="720"/>
        <w:jc w:val="both"/>
        <w:rPr>
          <w:rFonts w:ascii="Times New Roman" w:hAnsi="Times New Roman"/>
          <w:iCs/>
          <w:color w:val="FF0000"/>
          <w:spacing w:val="4"/>
          <w:sz w:val="28"/>
          <w:szCs w:val="28"/>
        </w:rPr>
      </w:pPr>
    </w:p>
    <w:sectPr w:rsidR="004A2440" w:rsidRPr="002D3F55" w:rsidSect="0052715E">
      <w:pgSz w:w="12240" w:h="15840"/>
      <w:pgMar w:top="490" w:right="1183" w:bottom="1440" w:left="1276" w:header="0" w:footer="624" w:gutter="0"/>
      <w:cols w:space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F523657" w15:done="0"/>
  <w15:commentEx w15:paraId="05D60FB6" w15:done="0"/>
  <w15:commentEx w15:paraId="0387FE00" w15:done="0"/>
  <w15:commentEx w15:paraId="3E699773" w15:done="0"/>
  <w15:commentEx w15:paraId="396281B1" w15:done="0"/>
  <w15:commentEx w15:paraId="6F1FC2BB" w15:done="0"/>
  <w15:commentEx w15:paraId="68B568C0" w15:paraIdParent="6F1FC2B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0E492" w16cex:dateUtc="2021-11-18T07:41:00Z"/>
  <w16cex:commentExtensible w16cex:durableId="2540E4D5" w16cex:dateUtc="2021-11-18T07:42:00Z"/>
  <w16cex:commentExtensible w16cex:durableId="2540E5D5" w16cex:dateUtc="2021-11-18T07:46:00Z"/>
  <w16cex:commentExtensible w16cex:durableId="2540E60F" w16cex:dateUtc="2021-11-18T07:47:00Z"/>
  <w16cex:commentExtensible w16cex:durableId="2540E6B3" w16cex:dateUtc="2021-11-18T07:50:00Z"/>
  <w16cex:commentExtensible w16cex:durableId="2540E78D" w16cex:dateUtc="2021-11-18T07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523657" w16cid:durableId="2540E492"/>
  <w16cid:commentId w16cid:paraId="05D60FB6" w16cid:durableId="2540E4D5"/>
  <w16cid:commentId w16cid:paraId="0387FE00" w16cid:durableId="2540E5D5"/>
  <w16cid:commentId w16cid:paraId="3E699773" w16cid:durableId="2540E60F"/>
  <w16cid:commentId w16cid:paraId="396281B1" w16cid:durableId="2540E6B3"/>
  <w16cid:commentId w16cid:paraId="6F1FC2BB" w16cid:durableId="2540E78D"/>
  <w16cid:commentId w16cid:paraId="68B568C0" w16cid:durableId="254107A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B94CA" w14:textId="77777777" w:rsidR="00EC5BEF" w:rsidRDefault="00EC5BEF" w:rsidP="007E1EDA">
      <w:r>
        <w:separator/>
      </w:r>
    </w:p>
  </w:endnote>
  <w:endnote w:type="continuationSeparator" w:id="0">
    <w:p w14:paraId="1392F6AC" w14:textId="77777777" w:rsidR="00EC5BEF" w:rsidRDefault="00EC5BEF" w:rsidP="007E1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C9DC0" w14:textId="2B03064A" w:rsidR="00E4103D" w:rsidRDefault="00E4103D">
    <w:pPr>
      <w:widowControl w:val="0"/>
      <w:autoSpaceDE w:val="0"/>
      <w:autoSpaceDN w:val="0"/>
      <w:adjustRightInd w:val="0"/>
      <w:spacing w:line="200" w:lineRule="exac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DB985" w14:textId="77777777" w:rsidR="00EC5BEF" w:rsidRDefault="00EC5BEF" w:rsidP="007E1EDA">
      <w:r>
        <w:separator/>
      </w:r>
    </w:p>
  </w:footnote>
  <w:footnote w:type="continuationSeparator" w:id="0">
    <w:p w14:paraId="3F0DC8B9" w14:textId="77777777" w:rsidR="00EC5BEF" w:rsidRDefault="00EC5BEF" w:rsidP="007E1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388"/>
    <w:multiLevelType w:val="multilevel"/>
    <w:tmpl w:val="A14693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">
    <w:nsid w:val="035C1497"/>
    <w:multiLevelType w:val="hybridMultilevel"/>
    <w:tmpl w:val="26B0AD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A75033"/>
    <w:multiLevelType w:val="hybridMultilevel"/>
    <w:tmpl w:val="4B3C9E9A"/>
    <w:lvl w:ilvl="0" w:tplc="455891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0352B"/>
    <w:multiLevelType w:val="hybridMultilevel"/>
    <w:tmpl w:val="D5A010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E500EC"/>
    <w:multiLevelType w:val="multilevel"/>
    <w:tmpl w:val="2BB04C2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>
    <w:nsid w:val="17211172"/>
    <w:multiLevelType w:val="hybridMultilevel"/>
    <w:tmpl w:val="C34E0D46"/>
    <w:lvl w:ilvl="0" w:tplc="B2D0447C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AD76E2B"/>
    <w:multiLevelType w:val="hybridMultilevel"/>
    <w:tmpl w:val="83E21CEC"/>
    <w:lvl w:ilvl="0" w:tplc="C04EF072"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BD97A5A"/>
    <w:multiLevelType w:val="hybridMultilevel"/>
    <w:tmpl w:val="48787354"/>
    <w:lvl w:ilvl="0" w:tplc="E4FC341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0ED6021"/>
    <w:multiLevelType w:val="hybridMultilevel"/>
    <w:tmpl w:val="1698255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21B2A06"/>
    <w:multiLevelType w:val="hybridMultilevel"/>
    <w:tmpl w:val="BA04D25E"/>
    <w:lvl w:ilvl="0" w:tplc="FFFFFFFF">
      <w:start w:val="1"/>
      <w:numFmt w:val="bullet"/>
      <w:lvlText w:val="-"/>
      <w:lvlJc w:val="left"/>
      <w:pPr>
        <w:ind w:left="1440" w:hanging="360"/>
      </w:p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23A4F67"/>
    <w:multiLevelType w:val="hybridMultilevel"/>
    <w:tmpl w:val="F0407F04"/>
    <w:lvl w:ilvl="0" w:tplc="5B5C2BE8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27D5471"/>
    <w:multiLevelType w:val="multilevel"/>
    <w:tmpl w:val="CD34C344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hanging="1800"/>
      </w:pPr>
      <w:rPr>
        <w:rFonts w:hint="default"/>
      </w:rPr>
    </w:lvl>
  </w:abstractNum>
  <w:abstractNum w:abstractNumId="12">
    <w:nsid w:val="2B5F234A"/>
    <w:multiLevelType w:val="hybridMultilevel"/>
    <w:tmpl w:val="F2925F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07A0498"/>
    <w:multiLevelType w:val="hybridMultilevel"/>
    <w:tmpl w:val="CE4CD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6865208"/>
    <w:multiLevelType w:val="multilevel"/>
    <w:tmpl w:val="9C46BB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  <w:color w:val="212529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color w:val="212529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  <w:color w:val="212529"/>
      </w:rPr>
    </w:lvl>
    <w:lvl w:ilvl="3">
      <w:start w:val="2"/>
      <w:numFmt w:val="decimal"/>
      <w:lvlText w:val="%1.%2.%3.%4."/>
      <w:lvlJc w:val="left"/>
      <w:pPr>
        <w:ind w:left="1287" w:hanging="720"/>
      </w:pPr>
      <w:rPr>
        <w:rFonts w:hint="default"/>
        <w:color w:val="212529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color w:val="212529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color w:val="212529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color w:val="212529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color w:val="212529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color w:val="212529"/>
      </w:rPr>
    </w:lvl>
  </w:abstractNum>
  <w:abstractNum w:abstractNumId="15">
    <w:nsid w:val="481D4A2F"/>
    <w:multiLevelType w:val="multilevel"/>
    <w:tmpl w:val="B1FEECFE"/>
    <w:lvl w:ilvl="0">
      <w:start w:val="5"/>
      <w:numFmt w:val="decimal"/>
      <w:lvlText w:val="%1"/>
      <w:lvlJc w:val="left"/>
      <w:pPr>
        <w:ind w:left="1193" w:hanging="797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1193" w:hanging="797"/>
      </w:pPr>
      <w:rPr>
        <w:rFonts w:hint="default"/>
        <w:lang w:val="vi" w:eastAsia="en-US" w:bidi="ar-SA"/>
      </w:rPr>
    </w:lvl>
    <w:lvl w:ilvl="2">
      <w:start w:val="2"/>
      <w:numFmt w:val="decimal"/>
      <w:lvlText w:val="%1.%2.%3"/>
      <w:lvlJc w:val="left"/>
      <w:pPr>
        <w:ind w:left="1193" w:hanging="797"/>
      </w:pPr>
      <w:rPr>
        <w:rFonts w:hint="default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1193" w:hanging="797"/>
      </w:pPr>
      <w:rPr>
        <w:rFonts w:ascii="Times New Roman" w:eastAsia="Times New Roman" w:hAnsi="Times New Roman" w:cs="Times New Roman" w:hint="default"/>
        <w:b/>
        <w:bCs/>
        <w:i/>
        <w:spacing w:val="-2"/>
        <w:w w:val="101"/>
        <w:sz w:val="24"/>
        <w:szCs w:val="24"/>
        <w:lang w:val="vi" w:eastAsia="en-US" w:bidi="ar-SA"/>
      </w:rPr>
    </w:lvl>
    <w:lvl w:ilvl="4">
      <w:numFmt w:val="bullet"/>
      <w:lvlText w:val=""/>
      <w:lvlJc w:val="left"/>
      <w:pPr>
        <w:ind w:left="396" w:hanging="341"/>
      </w:pPr>
      <w:rPr>
        <w:rFonts w:ascii="Symbol" w:eastAsia="Symbol" w:hAnsi="Symbol" w:cs="Symbol" w:hint="default"/>
        <w:w w:val="101"/>
        <w:sz w:val="24"/>
        <w:szCs w:val="24"/>
        <w:lang w:val="vi" w:eastAsia="en-US" w:bidi="ar-SA"/>
      </w:rPr>
    </w:lvl>
    <w:lvl w:ilvl="5">
      <w:numFmt w:val="bullet"/>
      <w:lvlText w:val="•"/>
      <w:lvlJc w:val="left"/>
      <w:pPr>
        <w:ind w:left="4791" w:hanging="34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688" w:hanging="34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586" w:hanging="34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484" w:hanging="341"/>
      </w:pPr>
      <w:rPr>
        <w:rFonts w:hint="default"/>
        <w:lang w:val="vi" w:eastAsia="en-US" w:bidi="ar-SA"/>
      </w:rPr>
    </w:lvl>
  </w:abstractNum>
  <w:abstractNum w:abstractNumId="16">
    <w:nsid w:val="491A2C23"/>
    <w:multiLevelType w:val="multilevel"/>
    <w:tmpl w:val="A1B29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8E10147"/>
    <w:multiLevelType w:val="multilevel"/>
    <w:tmpl w:val="DA0A4D64"/>
    <w:lvl w:ilvl="0">
      <w:start w:val="5"/>
      <w:numFmt w:val="decimal"/>
      <w:lvlText w:val="%1"/>
      <w:lvlJc w:val="left"/>
      <w:pPr>
        <w:ind w:left="1193" w:hanging="797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193" w:hanging="797"/>
      </w:pPr>
      <w:rPr>
        <w:rFonts w:hint="default"/>
        <w:lang w:val="vi" w:eastAsia="en-US" w:bidi="ar-SA"/>
      </w:rPr>
    </w:lvl>
    <w:lvl w:ilvl="2">
      <w:start w:val="2"/>
      <w:numFmt w:val="decimal"/>
      <w:lvlText w:val="%1.%2.%3"/>
      <w:lvlJc w:val="left"/>
      <w:pPr>
        <w:ind w:left="1193" w:hanging="797"/>
      </w:pPr>
      <w:rPr>
        <w:rFonts w:hint="default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1193" w:hanging="797"/>
      </w:pPr>
      <w:rPr>
        <w:rFonts w:ascii="Times New Roman" w:eastAsia="Times New Roman" w:hAnsi="Times New Roman" w:cs="Times New Roman" w:hint="default"/>
        <w:b/>
        <w:bCs/>
        <w:i/>
        <w:spacing w:val="-2"/>
        <w:w w:val="101"/>
        <w:sz w:val="24"/>
        <w:szCs w:val="24"/>
        <w:lang w:val="vi" w:eastAsia="en-US" w:bidi="ar-SA"/>
      </w:rPr>
    </w:lvl>
    <w:lvl w:ilvl="4">
      <w:numFmt w:val="bullet"/>
      <w:lvlText w:val="-"/>
      <w:lvlJc w:val="left"/>
      <w:pPr>
        <w:ind w:left="396" w:hanging="144"/>
      </w:pPr>
      <w:rPr>
        <w:rFonts w:ascii="Times New Roman" w:eastAsia="Times New Roman" w:hAnsi="Times New Roman" w:cs="Times New Roman" w:hint="default"/>
        <w:w w:val="101"/>
        <w:sz w:val="24"/>
        <w:szCs w:val="24"/>
        <w:lang w:val="vi" w:eastAsia="en-US" w:bidi="ar-SA"/>
      </w:rPr>
    </w:lvl>
    <w:lvl w:ilvl="5">
      <w:numFmt w:val="bullet"/>
      <w:lvlText w:val="•"/>
      <w:lvlJc w:val="left"/>
      <w:pPr>
        <w:ind w:left="4791" w:hanging="14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688" w:hanging="14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586" w:hanging="14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484" w:hanging="144"/>
      </w:pPr>
      <w:rPr>
        <w:rFonts w:hint="default"/>
        <w:lang w:val="vi" w:eastAsia="en-US" w:bidi="ar-SA"/>
      </w:rPr>
    </w:lvl>
  </w:abstractNum>
  <w:abstractNum w:abstractNumId="18">
    <w:nsid w:val="59751C89"/>
    <w:multiLevelType w:val="hybridMultilevel"/>
    <w:tmpl w:val="B608D9D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A75ED5"/>
    <w:multiLevelType w:val="multilevel"/>
    <w:tmpl w:val="9BF47FBA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hanging="1800"/>
      </w:pPr>
      <w:rPr>
        <w:rFonts w:hint="default"/>
      </w:rPr>
    </w:lvl>
  </w:abstractNum>
  <w:abstractNum w:abstractNumId="20">
    <w:nsid w:val="65326BF4"/>
    <w:multiLevelType w:val="multilevel"/>
    <w:tmpl w:val="1F88116E"/>
    <w:lvl w:ilvl="0">
      <w:start w:val="1"/>
      <w:numFmt w:val="lowerLetter"/>
      <w:lvlText w:val="%1."/>
      <w:lvlJc w:val="left"/>
      <w:pPr>
        <w:ind w:left="579" w:hanging="183"/>
      </w:pPr>
      <w:rPr>
        <w:rFonts w:ascii="Times New Roman" w:eastAsia="Times New Roman" w:hAnsi="Times New Roman" w:cs="Times New Roman" w:hint="default"/>
        <w:i/>
        <w:spacing w:val="-2"/>
        <w:w w:val="101"/>
        <w:sz w:val="22"/>
        <w:szCs w:val="22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370" w:hanging="370"/>
      </w:pPr>
      <w:rPr>
        <w:rFonts w:ascii="Times New Roman" w:eastAsia="Times New Roman" w:hAnsi="Times New Roman" w:cs="Times New Roman" w:hint="default"/>
        <w:b/>
        <w:bCs/>
        <w:spacing w:val="-2"/>
        <w:w w:val="101"/>
        <w:sz w:val="22"/>
        <w:szCs w:val="22"/>
        <w:lang w:val="vi" w:eastAsia="en-US" w:bidi="ar-SA"/>
      </w:rPr>
    </w:lvl>
    <w:lvl w:ilvl="2">
      <w:numFmt w:val="bullet"/>
      <w:lvlText w:val="•"/>
      <w:lvlJc w:val="left"/>
      <w:pPr>
        <w:ind w:left="820" w:hanging="37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840" w:hanging="37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045" w:hanging="37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251" w:hanging="37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57" w:hanging="37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662" w:hanging="37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68" w:hanging="370"/>
      </w:pPr>
      <w:rPr>
        <w:rFonts w:hint="default"/>
        <w:lang w:val="vi" w:eastAsia="en-US" w:bidi="ar-SA"/>
      </w:rPr>
    </w:lvl>
  </w:abstractNum>
  <w:abstractNum w:abstractNumId="21">
    <w:nsid w:val="70431C96"/>
    <w:multiLevelType w:val="multilevel"/>
    <w:tmpl w:val="CD34C344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hanging="1800"/>
      </w:pPr>
      <w:rPr>
        <w:rFonts w:hint="default"/>
      </w:rPr>
    </w:lvl>
  </w:abstractNum>
  <w:abstractNum w:abstractNumId="22">
    <w:nsid w:val="73F43388"/>
    <w:multiLevelType w:val="hybridMultilevel"/>
    <w:tmpl w:val="468CD4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4756F36"/>
    <w:multiLevelType w:val="hybridMultilevel"/>
    <w:tmpl w:val="72BE5AE2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5835F5"/>
    <w:multiLevelType w:val="multilevel"/>
    <w:tmpl w:val="6B807E20"/>
    <w:lvl w:ilvl="0">
      <w:start w:val="1"/>
      <w:numFmt w:val="decimal"/>
      <w:lvlText w:val="%1."/>
      <w:lvlJc w:val="left"/>
      <w:pPr>
        <w:ind w:left="440" w:hanging="440"/>
      </w:pPr>
      <w:rPr>
        <w:rFonts w:eastAsia="Calibri" w:hint="default"/>
        <w:color w:val="212529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Calibri" w:hint="default"/>
        <w:color w:val="212529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eastAsia="Calibri" w:hint="default"/>
        <w:color w:val="212529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Calibri" w:hint="default"/>
        <w:color w:val="212529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eastAsia="Calibri" w:hint="default"/>
        <w:color w:val="212529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eastAsia="Calibri" w:hint="default"/>
        <w:color w:val="212529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="Calibri" w:hint="default"/>
        <w:color w:val="212529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eastAsia="Calibri" w:hint="default"/>
        <w:color w:val="212529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eastAsia="Calibri" w:hint="default"/>
        <w:color w:val="212529"/>
      </w:rPr>
    </w:lvl>
  </w:abstractNum>
  <w:abstractNum w:abstractNumId="25">
    <w:nsid w:val="7A3A6563"/>
    <w:multiLevelType w:val="singleLevel"/>
    <w:tmpl w:val="85CC754C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num w:numId="1">
    <w:abstractNumId w:val="18"/>
  </w:num>
  <w:num w:numId="2">
    <w:abstractNumId w:val="24"/>
  </w:num>
  <w:num w:numId="3">
    <w:abstractNumId w:val="4"/>
  </w:num>
  <w:num w:numId="4">
    <w:abstractNumId w:val="9"/>
  </w:num>
  <w:num w:numId="5">
    <w:abstractNumId w:val="23"/>
  </w:num>
  <w:num w:numId="6">
    <w:abstractNumId w:val="13"/>
  </w:num>
  <w:num w:numId="7">
    <w:abstractNumId w:val="1"/>
  </w:num>
  <w:num w:numId="8">
    <w:abstractNumId w:val="12"/>
  </w:num>
  <w:num w:numId="9">
    <w:abstractNumId w:val="3"/>
  </w:num>
  <w:num w:numId="10">
    <w:abstractNumId w:val="15"/>
  </w:num>
  <w:num w:numId="11">
    <w:abstractNumId w:val="20"/>
  </w:num>
  <w:num w:numId="12">
    <w:abstractNumId w:val="19"/>
  </w:num>
  <w:num w:numId="13">
    <w:abstractNumId w:val="21"/>
  </w:num>
  <w:num w:numId="14">
    <w:abstractNumId w:val="11"/>
  </w:num>
  <w:num w:numId="15">
    <w:abstractNumId w:val="16"/>
  </w:num>
  <w:num w:numId="16">
    <w:abstractNumId w:val="0"/>
  </w:num>
  <w:num w:numId="17">
    <w:abstractNumId w:val="10"/>
  </w:num>
  <w:num w:numId="18">
    <w:abstractNumId w:val="7"/>
  </w:num>
  <w:num w:numId="19">
    <w:abstractNumId w:val="6"/>
  </w:num>
  <w:num w:numId="20">
    <w:abstractNumId w:val="22"/>
  </w:num>
  <w:num w:numId="21">
    <w:abstractNumId w:val="8"/>
  </w:num>
  <w:num w:numId="22">
    <w:abstractNumId w:val="17"/>
  </w:num>
  <w:num w:numId="23">
    <w:abstractNumId w:val="5"/>
  </w:num>
  <w:num w:numId="24">
    <w:abstractNumId w:val="25"/>
  </w:num>
  <w:num w:numId="25">
    <w:abstractNumId w:val="14"/>
  </w:num>
  <w:num w:numId="26">
    <w:abstractNumId w:val="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  <w15:person w15:author="Nguyen Minh. Hue">
    <w15:presenceInfo w15:providerId="AD" w15:userId="S::huenm@neu.edu.vn::7179246c-2126-4933-af37-811d9beb5b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492"/>
    <w:rsid w:val="00000655"/>
    <w:rsid w:val="00002528"/>
    <w:rsid w:val="00003181"/>
    <w:rsid w:val="00006EE6"/>
    <w:rsid w:val="000160A7"/>
    <w:rsid w:val="00022DED"/>
    <w:rsid w:val="00023CC0"/>
    <w:rsid w:val="00026CC3"/>
    <w:rsid w:val="00027828"/>
    <w:rsid w:val="00033D65"/>
    <w:rsid w:val="0006111A"/>
    <w:rsid w:val="00063D67"/>
    <w:rsid w:val="00065B9D"/>
    <w:rsid w:val="000728A5"/>
    <w:rsid w:val="00074F91"/>
    <w:rsid w:val="000801E9"/>
    <w:rsid w:val="00091BC2"/>
    <w:rsid w:val="000A1B03"/>
    <w:rsid w:val="000A3231"/>
    <w:rsid w:val="000B1C60"/>
    <w:rsid w:val="000B655C"/>
    <w:rsid w:val="000B6A18"/>
    <w:rsid w:val="000C17C0"/>
    <w:rsid w:val="000C58C4"/>
    <w:rsid w:val="000C7575"/>
    <w:rsid w:val="000D412C"/>
    <w:rsid w:val="000D4D0B"/>
    <w:rsid w:val="000D5DA0"/>
    <w:rsid w:val="000E1A9C"/>
    <w:rsid w:val="000E2163"/>
    <w:rsid w:val="000E24E1"/>
    <w:rsid w:val="000E34FF"/>
    <w:rsid w:val="000E3BEF"/>
    <w:rsid w:val="000E55D2"/>
    <w:rsid w:val="000F2C5F"/>
    <w:rsid w:val="000F53B5"/>
    <w:rsid w:val="00105B38"/>
    <w:rsid w:val="00105EB7"/>
    <w:rsid w:val="001072A0"/>
    <w:rsid w:val="0012234B"/>
    <w:rsid w:val="0013084A"/>
    <w:rsid w:val="00130B02"/>
    <w:rsid w:val="0014119A"/>
    <w:rsid w:val="00141CF1"/>
    <w:rsid w:val="00142362"/>
    <w:rsid w:val="00176DDB"/>
    <w:rsid w:val="0017789A"/>
    <w:rsid w:val="00183595"/>
    <w:rsid w:val="00185ACD"/>
    <w:rsid w:val="00193D6A"/>
    <w:rsid w:val="00197151"/>
    <w:rsid w:val="001A245B"/>
    <w:rsid w:val="001A2C3D"/>
    <w:rsid w:val="001A30BE"/>
    <w:rsid w:val="001A3D72"/>
    <w:rsid w:val="001A7ABF"/>
    <w:rsid w:val="001B0280"/>
    <w:rsid w:val="001B2E9D"/>
    <w:rsid w:val="001B332F"/>
    <w:rsid w:val="001B5814"/>
    <w:rsid w:val="001C0570"/>
    <w:rsid w:val="001C22AE"/>
    <w:rsid w:val="001D38A9"/>
    <w:rsid w:val="001D59C0"/>
    <w:rsid w:val="001E47E9"/>
    <w:rsid w:val="001F25E7"/>
    <w:rsid w:val="001F2DCE"/>
    <w:rsid w:val="001F4208"/>
    <w:rsid w:val="00201073"/>
    <w:rsid w:val="002043B9"/>
    <w:rsid w:val="00213436"/>
    <w:rsid w:val="0021515E"/>
    <w:rsid w:val="00220476"/>
    <w:rsid w:val="002323BA"/>
    <w:rsid w:val="00236326"/>
    <w:rsid w:val="00237416"/>
    <w:rsid w:val="002419E8"/>
    <w:rsid w:val="00245D02"/>
    <w:rsid w:val="00246F63"/>
    <w:rsid w:val="00247F80"/>
    <w:rsid w:val="00256244"/>
    <w:rsid w:val="00262983"/>
    <w:rsid w:val="00287F5E"/>
    <w:rsid w:val="002929B8"/>
    <w:rsid w:val="0029488D"/>
    <w:rsid w:val="002964C8"/>
    <w:rsid w:val="00296822"/>
    <w:rsid w:val="0029789B"/>
    <w:rsid w:val="002A0088"/>
    <w:rsid w:val="002A05D7"/>
    <w:rsid w:val="002A1A6B"/>
    <w:rsid w:val="002A2AE6"/>
    <w:rsid w:val="002A4C5D"/>
    <w:rsid w:val="002B30BD"/>
    <w:rsid w:val="002B4D17"/>
    <w:rsid w:val="002C117B"/>
    <w:rsid w:val="002C14A3"/>
    <w:rsid w:val="002C1D6A"/>
    <w:rsid w:val="002C2E77"/>
    <w:rsid w:val="002D3F55"/>
    <w:rsid w:val="002D501B"/>
    <w:rsid w:val="002E4C09"/>
    <w:rsid w:val="002E5835"/>
    <w:rsid w:val="002F1A3F"/>
    <w:rsid w:val="00300E0C"/>
    <w:rsid w:val="00303118"/>
    <w:rsid w:val="00304FED"/>
    <w:rsid w:val="00313452"/>
    <w:rsid w:val="00322C02"/>
    <w:rsid w:val="0033289E"/>
    <w:rsid w:val="00333BEA"/>
    <w:rsid w:val="00340983"/>
    <w:rsid w:val="00350301"/>
    <w:rsid w:val="0035032D"/>
    <w:rsid w:val="003552D1"/>
    <w:rsid w:val="0035556C"/>
    <w:rsid w:val="0037045C"/>
    <w:rsid w:val="003861E5"/>
    <w:rsid w:val="00391851"/>
    <w:rsid w:val="003945FF"/>
    <w:rsid w:val="003B7E54"/>
    <w:rsid w:val="003C156F"/>
    <w:rsid w:val="003C1DCC"/>
    <w:rsid w:val="003C3B25"/>
    <w:rsid w:val="003C5766"/>
    <w:rsid w:val="003C5C7A"/>
    <w:rsid w:val="003D2BC9"/>
    <w:rsid w:val="003D436E"/>
    <w:rsid w:val="003E22E0"/>
    <w:rsid w:val="003F2497"/>
    <w:rsid w:val="003F6A4E"/>
    <w:rsid w:val="00401768"/>
    <w:rsid w:val="00405971"/>
    <w:rsid w:val="00407D51"/>
    <w:rsid w:val="00416467"/>
    <w:rsid w:val="00421733"/>
    <w:rsid w:val="0042230D"/>
    <w:rsid w:val="00422660"/>
    <w:rsid w:val="00423C0F"/>
    <w:rsid w:val="004323B5"/>
    <w:rsid w:val="00443077"/>
    <w:rsid w:val="004568AE"/>
    <w:rsid w:val="00462112"/>
    <w:rsid w:val="004659DE"/>
    <w:rsid w:val="00470C92"/>
    <w:rsid w:val="0048090D"/>
    <w:rsid w:val="0049121F"/>
    <w:rsid w:val="004932EE"/>
    <w:rsid w:val="004A2440"/>
    <w:rsid w:val="004A6104"/>
    <w:rsid w:val="004A6FE6"/>
    <w:rsid w:val="004B239D"/>
    <w:rsid w:val="004B39E8"/>
    <w:rsid w:val="004B4421"/>
    <w:rsid w:val="004B794A"/>
    <w:rsid w:val="004B7C20"/>
    <w:rsid w:val="004D0EEF"/>
    <w:rsid w:val="004D2E02"/>
    <w:rsid w:val="004D46D4"/>
    <w:rsid w:val="004E55A6"/>
    <w:rsid w:val="004F41B0"/>
    <w:rsid w:val="00502F8F"/>
    <w:rsid w:val="005033F5"/>
    <w:rsid w:val="00513A67"/>
    <w:rsid w:val="00513FBE"/>
    <w:rsid w:val="0052521B"/>
    <w:rsid w:val="00526C77"/>
    <w:rsid w:val="00526DD8"/>
    <w:rsid w:val="0052715E"/>
    <w:rsid w:val="0053121E"/>
    <w:rsid w:val="0053200C"/>
    <w:rsid w:val="00535962"/>
    <w:rsid w:val="0053770C"/>
    <w:rsid w:val="00542EB3"/>
    <w:rsid w:val="00543A0E"/>
    <w:rsid w:val="0055285C"/>
    <w:rsid w:val="00552F5C"/>
    <w:rsid w:val="005545F3"/>
    <w:rsid w:val="00555266"/>
    <w:rsid w:val="00556986"/>
    <w:rsid w:val="00563D67"/>
    <w:rsid w:val="00565317"/>
    <w:rsid w:val="005657A8"/>
    <w:rsid w:val="00582D52"/>
    <w:rsid w:val="00585E60"/>
    <w:rsid w:val="0058657F"/>
    <w:rsid w:val="0059115F"/>
    <w:rsid w:val="00593196"/>
    <w:rsid w:val="005938A2"/>
    <w:rsid w:val="005A27F7"/>
    <w:rsid w:val="005B52E2"/>
    <w:rsid w:val="005C1054"/>
    <w:rsid w:val="005C36F6"/>
    <w:rsid w:val="005C7B3C"/>
    <w:rsid w:val="005D21C6"/>
    <w:rsid w:val="005E073E"/>
    <w:rsid w:val="005E293F"/>
    <w:rsid w:val="005E2BDE"/>
    <w:rsid w:val="005E667D"/>
    <w:rsid w:val="005F6486"/>
    <w:rsid w:val="005F7700"/>
    <w:rsid w:val="00600763"/>
    <w:rsid w:val="00603A74"/>
    <w:rsid w:val="00605959"/>
    <w:rsid w:val="00644462"/>
    <w:rsid w:val="00646342"/>
    <w:rsid w:val="00646F21"/>
    <w:rsid w:val="00651879"/>
    <w:rsid w:val="00657072"/>
    <w:rsid w:val="00680DA6"/>
    <w:rsid w:val="006A3C39"/>
    <w:rsid w:val="006A3F07"/>
    <w:rsid w:val="006A4B0F"/>
    <w:rsid w:val="006A61F1"/>
    <w:rsid w:val="006B0EC1"/>
    <w:rsid w:val="006D0F5F"/>
    <w:rsid w:val="006D2898"/>
    <w:rsid w:val="006E2019"/>
    <w:rsid w:val="006E2129"/>
    <w:rsid w:val="006F0FE4"/>
    <w:rsid w:val="006F5867"/>
    <w:rsid w:val="007051C6"/>
    <w:rsid w:val="00706F0E"/>
    <w:rsid w:val="007117CD"/>
    <w:rsid w:val="00723EFB"/>
    <w:rsid w:val="00733A75"/>
    <w:rsid w:val="0073740D"/>
    <w:rsid w:val="00743ABA"/>
    <w:rsid w:val="00745867"/>
    <w:rsid w:val="00745B04"/>
    <w:rsid w:val="00761BDF"/>
    <w:rsid w:val="0077353F"/>
    <w:rsid w:val="00780764"/>
    <w:rsid w:val="0078502D"/>
    <w:rsid w:val="007859BF"/>
    <w:rsid w:val="00785EBB"/>
    <w:rsid w:val="0079392A"/>
    <w:rsid w:val="007A1D32"/>
    <w:rsid w:val="007A253D"/>
    <w:rsid w:val="007A2E62"/>
    <w:rsid w:val="007D0764"/>
    <w:rsid w:val="007D3F39"/>
    <w:rsid w:val="007E1EDA"/>
    <w:rsid w:val="007F3CD2"/>
    <w:rsid w:val="007F7466"/>
    <w:rsid w:val="00802E9F"/>
    <w:rsid w:val="00804D77"/>
    <w:rsid w:val="008065FD"/>
    <w:rsid w:val="00810D90"/>
    <w:rsid w:val="0082614A"/>
    <w:rsid w:val="008268BC"/>
    <w:rsid w:val="00827CA9"/>
    <w:rsid w:val="00827E46"/>
    <w:rsid w:val="00831C8D"/>
    <w:rsid w:val="008340DD"/>
    <w:rsid w:val="00837A72"/>
    <w:rsid w:val="008410C7"/>
    <w:rsid w:val="00842AA2"/>
    <w:rsid w:val="0085467A"/>
    <w:rsid w:val="00856A24"/>
    <w:rsid w:val="00864A3C"/>
    <w:rsid w:val="00867B5A"/>
    <w:rsid w:val="008716B7"/>
    <w:rsid w:val="00876F4C"/>
    <w:rsid w:val="008903B1"/>
    <w:rsid w:val="008B2068"/>
    <w:rsid w:val="008B291B"/>
    <w:rsid w:val="008B48AD"/>
    <w:rsid w:val="008C3E5E"/>
    <w:rsid w:val="008D30DA"/>
    <w:rsid w:val="008E4151"/>
    <w:rsid w:val="008F1CDF"/>
    <w:rsid w:val="008F2240"/>
    <w:rsid w:val="008F63A6"/>
    <w:rsid w:val="0090305C"/>
    <w:rsid w:val="00904655"/>
    <w:rsid w:val="0091019D"/>
    <w:rsid w:val="00914AD8"/>
    <w:rsid w:val="0092499E"/>
    <w:rsid w:val="00926577"/>
    <w:rsid w:val="00932D13"/>
    <w:rsid w:val="00933454"/>
    <w:rsid w:val="00940E2C"/>
    <w:rsid w:val="00947DBD"/>
    <w:rsid w:val="00955900"/>
    <w:rsid w:val="00956243"/>
    <w:rsid w:val="00956373"/>
    <w:rsid w:val="00956E13"/>
    <w:rsid w:val="009653A3"/>
    <w:rsid w:val="00982611"/>
    <w:rsid w:val="00984F8C"/>
    <w:rsid w:val="009915D6"/>
    <w:rsid w:val="00993DD8"/>
    <w:rsid w:val="00996753"/>
    <w:rsid w:val="009A0F9E"/>
    <w:rsid w:val="009A2B9E"/>
    <w:rsid w:val="009A40CA"/>
    <w:rsid w:val="009B24F5"/>
    <w:rsid w:val="009C5082"/>
    <w:rsid w:val="009C5BBC"/>
    <w:rsid w:val="009C6C68"/>
    <w:rsid w:val="009C7A23"/>
    <w:rsid w:val="009D1B8A"/>
    <w:rsid w:val="009D2DB8"/>
    <w:rsid w:val="009D7390"/>
    <w:rsid w:val="009E0A32"/>
    <w:rsid w:val="009E17A9"/>
    <w:rsid w:val="009E329E"/>
    <w:rsid w:val="009E3B76"/>
    <w:rsid w:val="009E3E9B"/>
    <w:rsid w:val="009F00C3"/>
    <w:rsid w:val="009F2095"/>
    <w:rsid w:val="009F37AE"/>
    <w:rsid w:val="009F4F3A"/>
    <w:rsid w:val="009F5A71"/>
    <w:rsid w:val="009F63C2"/>
    <w:rsid w:val="009F77BD"/>
    <w:rsid w:val="00A0293D"/>
    <w:rsid w:val="00A131EC"/>
    <w:rsid w:val="00A175EB"/>
    <w:rsid w:val="00A1766D"/>
    <w:rsid w:val="00A25925"/>
    <w:rsid w:val="00A25EFA"/>
    <w:rsid w:val="00A2646A"/>
    <w:rsid w:val="00A307E4"/>
    <w:rsid w:val="00A320EC"/>
    <w:rsid w:val="00A32FC0"/>
    <w:rsid w:val="00A40F15"/>
    <w:rsid w:val="00A43C09"/>
    <w:rsid w:val="00A60401"/>
    <w:rsid w:val="00A81B6C"/>
    <w:rsid w:val="00A91359"/>
    <w:rsid w:val="00A92113"/>
    <w:rsid w:val="00A94047"/>
    <w:rsid w:val="00AA19EB"/>
    <w:rsid w:val="00AA52A9"/>
    <w:rsid w:val="00AA56CE"/>
    <w:rsid w:val="00AB1A14"/>
    <w:rsid w:val="00AB2841"/>
    <w:rsid w:val="00AC46CA"/>
    <w:rsid w:val="00AC59B1"/>
    <w:rsid w:val="00AD0799"/>
    <w:rsid w:val="00AD3B95"/>
    <w:rsid w:val="00AD7566"/>
    <w:rsid w:val="00AE1014"/>
    <w:rsid w:val="00AE148D"/>
    <w:rsid w:val="00AE2537"/>
    <w:rsid w:val="00AE37C6"/>
    <w:rsid w:val="00AF0420"/>
    <w:rsid w:val="00AF733A"/>
    <w:rsid w:val="00B14791"/>
    <w:rsid w:val="00B159E3"/>
    <w:rsid w:val="00B278C8"/>
    <w:rsid w:val="00B34BCD"/>
    <w:rsid w:val="00B36464"/>
    <w:rsid w:val="00B4072F"/>
    <w:rsid w:val="00B43EA6"/>
    <w:rsid w:val="00B518F0"/>
    <w:rsid w:val="00B57DED"/>
    <w:rsid w:val="00B65C96"/>
    <w:rsid w:val="00B668F8"/>
    <w:rsid w:val="00B75483"/>
    <w:rsid w:val="00B91AB0"/>
    <w:rsid w:val="00BA0AAA"/>
    <w:rsid w:val="00BA1D13"/>
    <w:rsid w:val="00BB19F6"/>
    <w:rsid w:val="00BC3233"/>
    <w:rsid w:val="00BC462F"/>
    <w:rsid w:val="00BC584A"/>
    <w:rsid w:val="00BC5CF7"/>
    <w:rsid w:val="00BD736C"/>
    <w:rsid w:val="00BE1A0E"/>
    <w:rsid w:val="00BE40F0"/>
    <w:rsid w:val="00BE7944"/>
    <w:rsid w:val="00BF6C44"/>
    <w:rsid w:val="00C0110D"/>
    <w:rsid w:val="00C03239"/>
    <w:rsid w:val="00C34569"/>
    <w:rsid w:val="00C34D01"/>
    <w:rsid w:val="00C37C66"/>
    <w:rsid w:val="00C45777"/>
    <w:rsid w:val="00C51369"/>
    <w:rsid w:val="00C539D6"/>
    <w:rsid w:val="00C53C95"/>
    <w:rsid w:val="00C559CE"/>
    <w:rsid w:val="00C64A88"/>
    <w:rsid w:val="00C65939"/>
    <w:rsid w:val="00C73CF0"/>
    <w:rsid w:val="00C76956"/>
    <w:rsid w:val="00C87B8A"/>
    <w:rsid w:val="00C91194"/>
    <w:rsid w:val="00CB5AA9"/>
    <w:rsid w:val="00CC1C27"/>
    <w:rsid w:val="00CC43DE"/>
    <w:rsid w:val="00CC7ECF"/>
    <w:rsid w:val="00CE2CE0"/>
    <w:rsid w:val="00CE2F03"/>
    <w:rsid w:val="00CF1671"/>
    <w:rsid w:val="00D07142"/>
    <w:rsid w:val="00D13ADF"/>
    <w:rsid w:val="00D254A8"/>
    <w:rsid w:val="00D2562E"/>
    <w:rsid w:val="00D26DCE"/>
    <w:rsid w:val="00D31292"/>
    <w:rsid w:val="00D434D4"/>
    <w:rsid w:val="00D4640C"/>
    <w:rsid w:val="00D502D2"/>
    <w:rsid w:val="00D519FB"/>
    <w:rsid w:val="00D51D3D"/>
    <w:rsid w:val="00D57B71"/>
    <w:rsid w:val="00D63DAC"/>
    <w:rsid w:val="00D73F49"/>
    <w:rsid w:val="00D755EF"/>
    <w:rsid w:val="00D77D24"/>
    <w:rsid w:val="00D820B9"/>
    <w:rsid w:val="00D84224"/>
    <w:rsid w:val="00D87DCF"/>
    <w:rsid w:val="00D90152"/>
    <w:rsid w:val="00D963D3"/>
    <w:rsid w:val="00DA7C76"/>
    <w:rsid w:val="00DB2570"/>
    <w:rsid w:val="00DB36A9"/>
    <w:rsid w:val="00DB4817"/>
    <w:rsid w:val="00DD379D"/>
    <w:rsid w:val="00DD3B95"/>
    <w:rsid w:val="00DD64A7"/>
    <w:rsid w:val="00DE1312"/>
    <w:rsid w:val="00DE315C"/>
    <w:rsid w:val="00DF06D3"/>
    <w:rsid w:val="00DF5A12"/>
    <w:rsid w:val="00E05A40"/>
    <w:rsid w:val="00E068E4"/>
    <w:rsid w:val="00E13E8A"/>
    <w:rsid w:val="00E14433"/>
    <w:rsid w:val="00E14640"/>
    <w:rsid w:val="00E15C07"/>
    <w:rsid w:val="00E17043"/>
    <w:rsid w:val="00E23B99"/>
    <w:rsid w:val="00E25F1C"/>
    <w:rsid w:val="00E4103D"/>
    <w:rsid w:val="00E44BE4"/>
    <w:rsid w:val="00E464FE"/>
    <w:rsid w:val="00E52F6D"/>
    <w:rsid w:val="00E66EBA"/>
    <w:rsid w:val="00E70A96"/>
    <w:rsid w:val="00E7271B"/>
    <w:rsid w:val="00E738E2"/>
    <w:rsid w:val="00E75FAD"/>
    <w:rsid w:val="00E841FB"/>
    <w:rsid w:val="00E870FF"/>
    <w:rsid w:val="00E90909"/>
    <w:rsid w:val="00E90AC2"/>
    <w:rsid w:val="00E93BDF"/>
    <w:rsid w:val="00E95283"/>
    <w:rsid w:val="00E96778"/>
    <w:rsid w:val="00E97816"/>
    <w:rsid w:val="00EB1DDA"/>
    <w:rsid w:val="00EC4A93"/>
    <w:rsid w:val="00EC4C78"/>
    <w:rsid w:val="00EC5BEF"/>
    <w:rsid w:val="00ED72AA"/>
    <w:rsid w:val="00EE2492"/>
    <w:rsid w:val="00EF46D3"/>
    <w:rsid w:val="00F0070B"/>
    <w:rsid w:val="00F11B53"/>
    <w:rsid w:val="00F13AEF"/>
    <w:rsid w:val="00F2192A"/>
    <w:rsid w:val="00F25BC0"/>
    <w:rsid w:val="00F3558A"/>
    <w:rsid w:val="00F364B6"/>
    <w:rsid w:val="00F576EC"/>
    <w:rsid w:val="00F60F28"/>
    <w:rsid w:val="00F64268"/>
    <w:rsid w:val="00F647D3"/>
    <w:rsid w:val="00F73B16"/>
    <w:rsid w:val="00F775AC"/>
    <w:rsid w:val="00F80026"/>
    <w:rsid w:val="00F901A7"/>
    <w:rsid w:val="00F93A25"/>
    <w:rsid w:val="00FA0B48"/>
    <w:rsid w:val="00FB617F"/>
    <w:rsid w:val="00FB6F0A"/>
    <w:rsid w:val="00FC2D4E"/>
    <w:rsid w:val="00FC637D"/>
    <w:rsid w:val="00FF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CA0D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link w:val="Heading1Char"/>
    <w:uiPriority w:val="9"/>
    <w:qFormat/>
    <w:rsid w:val="0053596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3C09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3C09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2B9E"/>
    <w:pPr>
      <w:keepNext/>
      <w:spacing w:before="240" w:after="60"/>
      <w:outlineLvl w:val="3"/>
    </w:pPr>
    <w:rPr>
      <w:rFonts w:ascii="Arial" w:eastAsia="Times New Roman" w:hAnsi="Arial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68B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8B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2964C8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7E1ED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E1EDA"/>
    <w:rPr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E1ED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E1EDA"/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193D6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vi-VN"/>
    </w:rPr>
  </w:style>
  <w:style w:type="character" w:customStyle="1" w:styleId="Heading1Char">
    <w:name w:val="Heading 1 Char"/>
    <w:link w:val="Heading1"/>
    <w:uiPriority w:val="9"/>
    <w:rsid w:val="0053596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link w:val="ListParagraphChar"/>
    <w:uiPriority w:val="34"/>
    <w:qFormat/>
    <w:rsid w:val="003C3B25"/>
    <w:pPr>
      <w:ind w:left="720"/>
    </w:pPr>
  </w:style>
  <w:style w:type="character" w:styleId="Hyperlink">
    <w:name w:val="Hyperlink"/>
    <w:uiPriority w:val="99"/>
    <w:unhideWhenUsed/>
    <w:rsid w:val="00A131EC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A131E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2929B8"/>
    <w:rPr>
      <w:color w:val="954F72"/>
      <w:u w:val="single"/>
    </w:rPr>
  </w:style>
  <w:style w:type="character" w:styleId="Strong">
    <w:name w:val="Strong"/>
    <w:uiPriority w:val="22"/>
    <w:qFormat/>
    <w:rsid w:val="007F3CD2"/>
    <w:rPr>
      <w:b/>
      <w:bCs/>
    </w:rPr>
  </w:style>
  <w:style w:type="character" w:styleId="CommentReference">
    <w:name w:val="annotation reference"/>
    <w:uiPriority w:val="99"/>
    <w:semiHidden/>
    <w:unhideWhenUsed/>
    <w:rsid w:val="009D1B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1B8A"/>
  </w:style>
  <w:style w:type="character" w:customStyle="1" w:styleId="CommentTextChar">
    <w:name w:val="Comment Text Char"/>
    <w:basedOn w:val="DefaultParagraphFont"/>
    <w:link w:val="CommentText"/>
    <w:uiPriority w:val="99"/>
    <w:rsid w:val="009D1B8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1B8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1B8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7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1768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A43C09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2Char">
    <w:name w:val="Heading 2 Char"/>
    <w:link w:val="Heading2"/>
    <w:uiPriority w:val="9"/>
    <w:semiHidden/>
    <w:rsid w:val="00A43C09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link w:val="Heading4"/>
    <w:uiPriority w:val="9"/>
    <w:semiHidden/>
    <w:rsid w:val="009A2B9E"/>
    <w:rPr>
      <w:rFonts w:ascii="Arial" w:eastAsia="Times New Roman" w:hAnsi="Arial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B65C96"/>
    <w:pPr>
      <w:widowControl w:val="0"/>
      <w:autoSpaceDE w:val="0"/>
      <w:autoSpaceDN w:val="0"/>
      <w:ind w:left="396"/>
    </w:pPr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BodyTextChar">
    <w:name w:val="Body Text Char"/>
    <w:link w:val="BodyText"/>
    <w:uiPriority w:val="1"/>
    <w:rsid w:val="00B65C96"/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a-size-extra-large">
    <w:name w:val="a-size-extra-large"/>
    <w:basedOn w:val="DefaultParagraphFont"/>
    <w:rsid w:val="00AE37C6"/>
  </w:style>
  <w:style w:type="character" w:customStyle="1" w:styleId="a-size-large">
    <w:name w:val="a-size-large"/>
    <w:basedOn w:val="DefaultParagraphFont"/>
    <w:rsid w:val="00AE37C6"/>
  </w:style>
  <w:style w:type="character" w:customStyle="1" w:styleId="author">
    <w:name w:val="author"/>
    <w:basedOn w:val="DefaultParagraphFont"/>
    <w:rsid w:val="00AE37C6"/>
  </w:style>
  <w:style w:type="character" w:customStyle="1" w:styleId="a-declarative">
    <w:name w:val="a-declarative"/>
    <w:basedOn w:val="DefaultParagraphFont"/>
    <w:rsid w:val="00AE37C6"/>
  </w:style>
  <w:style w:type="character" w:customStyle="1" w:styleId="a-color-secondary">
    <w:name w:val="a-color-secondary"/>
    <w:basedOn w:val="DefaultParagraphFont"/>
    <w:rsid w:val="00AE37C6"/>
  </w:style>
  <w:style w:type="table" w:styleId="TableGrid">
    <w:name w:val="Table Grid"/>
    <w:basedOn w:val="TableNormal"/>
    <w:uiPriority w:val="59"/>
    <w:rsid w:val="002323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733A75"/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C462F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D736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D736C"/>
    <w:rPr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68BC"/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268B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268BC"/>
    <w:rPr>
      <w:lang w:val="en-US"/>
    </w:rPr>
  </w:style>
  <w:style w:type="paragraph" w:styleId="BlockText">
    <w:name w:val="Block Text"/>
    <w:basedOn w:val="Normal"/>
    <w:rsid w:val="008268BC"/>
    <w:pPr>
      <w:ind w:left="-180" w:right="-135"/>
      <w:jc w:val="center"/>
    </w:pPr>
    <w:rPr>
      <w:rFonts w:ascii=".VnTime" w:eastAsia="Times New Roman" w:hAnsi=".VnTime" w:cs="Times New Roman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68B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268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268BC"/>
    <w:rPr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197151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410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4103D"/>
    <w:rPr>
      <w:rFonts w:ascii="Courier New" w:eastAsia="Times New Roman" w:hAnsi="Courier New" w:cs="Courier New"/>
      <w:lang w:val="en-GB" w:eastAsia="en-GB"/>
    </w:rPr>
  </w:style>
  <w:style w:type="character" w:customStyle="1" w:styleId="y2iqfc">
    <w:name w:val="y2iqfc"/>
    <w:basedOn w:val="DefaultParagraphFont"/>
    <w:rsid w:val="00E410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link w:val="Heading1Char"/>
    <w:uiPriority w:val="9"/>
    <w:qFormat/>
    <w:rsid w:val="0053596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3C09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3C09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2B9E"/>
    <w:pPr>
      <w:keepNext/>
      <w:spacing w:before="240" w:after="60"/>
      <w:outlineLvl w:val="3"/>
    </w:pPr>
    <w:rPr>
      <w:rFonts w:ascii="Arial" w:eastAsia="Times New Roman" w:hAnsi="Arial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68B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8B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2964C8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7E1ED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E1EDA"/>
    <w:rPr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E1ED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E1EDA"/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193D6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vi-VN"/>
    </w:rPr>
  </w:style>
  <w:style w:type="character" w:customStyle="1" w:styleId="Heading1Char">
    <w:name w:val="Heading 1 Char"/>
    <w:link w:val="Heading1"/>
    <w:uiPriority w:val="9"/>
    <w:rsid w:val="0053596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link w:val="ListParagraphChar"/>
    <w:uiPriority w:val="34"/>
    <w:qFormat/>
    <w:rsid w:val="003C3B25"/>
    <w:pPr>
      <w:ind w:left="720"/>
    </w:pPr>
  </w:style>
  <w:style w:type="character" w:styleId="Hyperlink">
    <w:name w:val="Hyperlink"/>
    <w:uiPriority w:val="99"/>
    <w:unhideWhenUsed/>
    <w:rsid w:val="00A131EC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A131E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2929B8"/>
    <w:rPr>
      <w:color w:val="954F72"/>
      <w:u w:val="single"/>
    </w:rPr>
  </w:style>
  <w:style w:type="character" w:styleId="Strong">
    <w:name w:val="Strong"/>
    <w:uiPriority w:val="22"/>
    <w:qFormat/>
    <w:rsid w:val="007F3CD2"/>
    <w:rPr>
      <w:b/>
      <w:bCs/>
    </w:rPr>
  </w:style>
  <w:style w:type="character" w:styleId="CommentReference">
    <w:name w:val="annotation reference"/>
    <w:uiPriority w:val="99"/>
    <w:semiHidden/>
    <w:unhideWhenUsed/>
    <w:rsid w:val="009D1B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1B8A"/>
  </w:style>
  <w:style w:type="character" w:customStyle="1" w:styleId="CommentTextChar">
    <w:name w:val="Comment Text Char"/>
    <w:basedOn w:val="DefaultParagraphFont"/>
    <w:link w:val="CommentText"/>
    <w:uiPriority w:val="99"/>
    <w:rsid w:val="009D1B8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1B8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1B8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7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1768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A43C09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2Char">
    <w:name w:val="Heading 2 Char"/>
    <w:link w:val="Heading2"/>
    <w:uiPriority w:val="9"/>
    <w:semiHidden/>
    <w:rsid w:val="00A43C09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link w:val="Heading4"/>
    <w:uiPriority w:val="9"/>
    <w:semiHidden/>
    <w:rsid w:val="009A2B9E"/>
    <w:rPr>
      <w:rFonts w:ascii="Arial" w:eastAsia="Times New Roman" w:hAnsi="Arial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B65C96"/>
    <w:pPr>
      <w:widowControl w:val="0"/>
      <w:autoSpaceDE w:val="0"/>
      <w:autoSpaceDN w:val="0"/>
      <w:ind w:left="396"/>
    </w:pPr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BodyTextChar">
    <w:name w:val="Body Text Char"/>
    <w:link w:val="BodyText"/>
    <w:uiPriority w:val="1"/>
    <w:rsid w:val="00B65C96"/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a-size-extra-large">
    <w:name w:val="a-size-extra-large"/>
    <w:basedOn w:val="DefaultParagraphFont"/>
    <w:rsid w:val="00AE37C6"/>
  </w:style>
  <w:style w:type="character" w:customStyle="1" w:styleId="a-size-large">
    <w:name w:val="a-size-large"/>
    <w:basedOn w:val="DefaultParagraphFont"/>
    <w:rsid w:val="00AE37C6"/>
  </w:style>
  <w:style w:type="character" w:customStyle="1" w:styleId="author">
    <w:name w:val="author"/>
    <w:basedOn w:val="DefaultParagraphFont"/>
    <w:rsid w:val="00AE37C6"/>
  </w:style>
  <w:style w:type="character" w:customStyle="1" w:styleId="a-declarative">
    <w:name w:val="a-declarative"/>
    <w:basedOn w:val="DefaultParagraphFont"/>
    <w:rsid w:val="00AE37C6"/>
  </w:style>
  <w:style w:type="character" w:customStyle="1" w:styleId="a-color-secondary">
    <w:name w:val="a-color-secondary"/>
    <w:basedOn w:val="DefaultParagraphFont"/>
    <w:rsid w:val="00AE37C6"/>
  </w:style>
  <w:style w:type="table" w:styleId="TableGrid">
    <w:name w:val="Table Grid"/>
    <w:basedOn w:val="TableNormal"/>
    <w:uiPriority w:val="59"/>
    <w:rsid w:val="002323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733A75"/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C462F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D736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D736C"/>
    <w:rPr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68BC"/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268B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268BC"/>
    <w:rPr>
      <w:lang w:val="en-US"/>
    </w:rPr>
  </w:style>
  <w:style w:type="paragraph" w:styleId="BlockText">
    <w:name w:val="Block Text"/>
    <w:basedOn w:val="Normal"/>
    <w:rsid w:val="008268BC"/>
    <w:pPr>
      <w:ind w:left="-180" w:right="-135"/>
      <w:jc w:val="center"/>
    </w:pPr>
    <w:rPr>
      <w:rFonts w:ascii=".VnTime" w:eastAsia="Times New Roman" w:hAnsi=".VnTime" w:cs="Times New Roman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68B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268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268BC"/>
    <w:rPr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197151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410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4103D"/>
    <w:rPr>
      <w:rFonts w:ascii="Courier New" w:eastAsia="Times New Roman" w:hAnsi="Courier New" w:cs="Courier New"/>
      <w:lang w:val="en-GB" w:eastAsia="en-GB"/>
    </w:rPr>
  </w:style>
  <w:style w:type="character" w:customStyle="1" w:styleId="y2iqfc">
    <w:name w:val="y2iqfc"/>
    <w:basedOn w:val="DefaultParagraphFont"/>
    <w:rsid w:val="00E41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0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3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3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9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0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1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3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04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9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6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1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8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0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11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9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1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14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59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1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73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9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3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73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7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4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5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52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7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2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7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90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3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0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3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7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6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0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3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2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5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8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8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23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52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8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8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7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65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89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6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4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1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0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36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8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0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6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2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73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9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8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9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3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8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16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7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8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17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0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19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0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35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45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25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2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75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850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3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93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8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1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7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31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02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74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0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3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9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77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7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4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7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8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6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04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814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0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68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23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01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79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0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020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457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20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8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00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9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42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0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141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0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0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3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726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9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6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8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95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7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8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7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6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0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1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8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7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29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3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8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5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0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5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3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3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8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9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0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2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2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8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9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8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7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6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0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64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8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7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9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69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8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6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1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3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8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8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80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1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2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7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3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0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4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6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8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2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6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2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7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47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8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1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3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9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7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7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41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63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3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6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8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9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2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9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69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87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7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62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1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9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6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0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9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1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8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3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1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9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9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9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1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9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5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4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0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80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7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79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78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F0328-3569-4D81-A7A5-000F610B2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BaoViet</Company>
  <LinksUpToDate>false</LinksUpToDate>
  <CharactersWithSpaces>2244</CharactersWithSpaces>
  <SharedDoc>false</SharedDoc>
  <HLinks>
    <vt:vector size="6" baseType="variant">
      <vt:variant>
        <vt:i4>19</vt:i4>
      </vt:variant>
      <vt:variant>
        <vt:i4>0</vt:i4>
      </vt:variant>
      <vt:variant>
        <vt:i4>0</vt:i4>
      </vt:variant>
      <vt:variant>
        <vt:i4>5</vt:i4>
      </vt:variant>
      <vt:variant>
        <vt:lpwstr>https://a1digihub.com/cach-danh-gia-ket-qua-hoat-dong-kinh-doanh-trong-doanh/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tungbs</dc:creator>
  <cp:lastModifiedBy>Admin</cp:lastModifiedBy>
  <cp:revision>11</cp:revision>
  <cp:lastPrinted>2023-12-01T07:36:00Z</cp:lastPrinted>
  <dcterms:created xsi:type="dcterms:W3CDTF">2021-11-26T09:21:00Z</dcterms:created>
  <dcterms:modified xsi:type="dcterms:W3CDTF">2023-12-01T07:37:00Z</dcterms:modified>
</cp:coreProperties>
</file>